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84" w:rsidRPr="004C256C" w:rsidRDefault="00F615C1" w:rsidP="004C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256C">
        <w:rPr>
          <w:rFonts w:ascii="Times New Roman" w:hAnsi="Times New Roman" w:cs="Times New Roman"/>
          <w:sz w:val="28"/>
          <w:szCs w:val="28"/>
        </w:rPr>
        <w:t>Майданс</w:t>
      </w:r>
      <w:proofErr w:type="spellEnd"/>
      <w:r w:rsidRPr="004C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56C">
        <w:rPr>
          <w:rFonts w:ascii="Times New Roman" w:hAnsi="Times New Roman" w:cs="Times New Roman"/>
          <w:sz w:val="28"/>
          <w:szCs w:val="28"/>
        </w:rPr>
        <w:t>Доброп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C256C">
        <w:rPr>
          <w:rFonts w:ascii="Times New Roman" w:hAnsi="Times New Roman" w:cs="Times New Roman"/>
          <w:sz w:val="28"/>
          <w:szCs w:val="28"/>
        </w:rPr>
        <w:t>льщини</w:t>
      </w:r>
      <w:proofErr w:type="spellEnd"/>
      <w:r w:rsidRPr="004C256C">
        <w:rPr>
          <w:rFonts w:ascii="Times New Roman" w:hAnsi="Times New Roman" w:cs="Times New Roman"/>
          <w:sz w:val="28"/>
          <w:szCs w:val="28"/>
        </w:rPr>
        <w:t xml:space="preserve"> – 2019</w:t>
      </w:r>
    </w:p>
    <w:p w:rsidR="00F615C1" w:rsidRPr="004C256C" w:rsidRDefault="00F615C1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4C256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4C256C">
        <w:rPr>
          <w:rFonts w:ascii="Times New Roman" w:hAnsi="Times New Roman" w:cs="Times New Roman"/>
          <w:sz w:val="28"/>
          <w:szCs w:val="28"/>
        </w:rPr>
        <w:t xml:space="preserve"> 2019 року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року в рамках про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екту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та розвитку дитячої обдарованості «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Обдаровані діти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», програми Національно-патріотичного виховання відбувся районний конкурс серед юних танцюристів «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Майданс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Добропільщина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» - 201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5C1" w:rsidRPr="004C256C" w:rsidRDefault="00F615C1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В конкурсі прийняли участь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шкіл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Добропільського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учасників, танцювальний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, сучасність ритмів, гарний настрій, яскраве сонце, тепло сердець, перемоги, призи – все </w:t>
      </w:r>
      <w:r w:rsidR="00F131D6" w:rsidRPr="004C256C">
        <w:rPr>
          <w:rFonts w:ascii="Times New Roman" w:hAnsi="Times New Roman" w:cs="Times New Roman"/>
          <w:sz w:val="28"/>
          <w:szCs w:val="28"/>
          <w:lang w:val="uk-UA"/>
        </w:rPr>
        <w:t>розкрило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святкову атмосферу конкурсу.</w:t>
      </w:r>
    </w:p>
    <w:p w:rsidR="00F615C1" w:rsidRPr="004C256C" w:rsidRDefault="00F615C1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Журі конкурсу у складі голови ГО «Добре поле» Любові Марченко, , координатора програми «Надія Донеччини» Лілії Паращук</w:t>
      </w:r>
      <w:r w:rsidR="00F131D6"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, екс-тренера танцювальних колективів Дар’я </w:t>
      </w:r>
      <w:proofErr w:type="spellStart"/>
      <w:r w:rsidR="00F131D6" w:rsidRPr="004C256C">
        <w:rPr>
          <w:rFonts w:ascii="Times New Roman" w:hAnsi="Times New Roman" w:cs="Times New Roman"/>
          <w:sz w:val="28"/>
          <w:szCs w:val="28"/>
          <w:lang w:val="uk-UA"/>
        </w:rPr>
        <w:t>Блашнікова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оцінили </w:t>
      </w:r>
      <w:r w:rsidR="00F131D6" w:rsidRPr="004C256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танц</w:t>
      </w:r>
      <w:r w:rsidR="00F131D6" w:rsidRPr="004C256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малих форм, </w:t>
      </w:r>
      <w:r w:rsidR="00F131D6" w:rsidRPr="004C25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великих танцювальних композицій. </w:t>
      </w:r>
    </w:p>
    <w:p w:rsidR="00F615C1" w:rsidRPr="004C256C" w:rsidRDefault="00015112" w:rsidP="004C2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Танцювальне мистецтво талановитих дітей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Добропільського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району присвячуємо миру в Україні, її розквіту, красі.</w:t>
      </w:r>
    </w:p>
    <w:p w:rsidR="00015112" w:rsidRPr="004C256C" w:rsidRDefault="00015112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Переможцями конкурсу масових композицій стали:</w:t>
      </w:r>
    </w:p>
    <w:p w:rsidR="00015112" w:rsidRPr="004C256C" w:rsidRDefault="00015112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І Премія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– танцювальний колектив «Квіти України» (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Святогорівська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.) з композицією «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Весна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15112" w:rsidRPr="004C256C" w:rsidRDefault="00015112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І премія - танцювальний колектив «Грація» (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Шилівська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.) з композицією «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Ми діти України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15112" w:rsidRPr="004C256C" w:rsidRDefault="00015112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Переможцями танцювального конкурсу серед малих танцювальних форм стали:</w:t>
      </w:r>
    </w:p>
    <w:p w:rsidR="00015112" w:rsidRPr="004C256C" w:rsidRDefault="00015112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І премія  - «Сюрприз» (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Золотоколодязянська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.. 6-10р.р.) з композицією «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Сладкоежки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5112" w:rsidRPr="004C256C" w:rsidRDefault="00015112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Премія Гран-прі – «Імпульс» (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Святогорівська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. 11-14р.р) з композицією «Єврейський танець».</w:t>
      </w:r>
    </w:p>
    <w:p w:rsidR="00015112" w:rsidRPr="004C256C" w:rsidRDefault="00015112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І Премія –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«Сюрприз» (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Золотоколодязянська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р.р.)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 композицією «Планета Земля»</w:t>
      </w:r>
    </w:p>
    <w:p w:rsidR="00015112" w:rsidRPr="004C256C" w:rsidRDefault="00015112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І Премія –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«Імпульс» (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Святогорівська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. 11 – 14р.р.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) з композицією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«Василина».</w:t>
      </w:r>
    </w:p>
    <w:p w:rsidR="00015112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І Премія -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«Грація» (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Шилівська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>.) з композицією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56C">
        <w:rPr>
          <w:rFonts w:ascii="Times New Roman" w:hAnsi="Times New Roman" w:cs="Times New Roman"/>
          <w:sz w:val="28"/>
          <w:szCs w:val="28"/>
        </w:rPr>
        <w:t>«</w:t>
      </w:r>
      <w:r w:rsidRPr="004C256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4C2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en-US"/>
        </w:rPr>
        <w:t>Mordidita</w:t>
      </w:r>
      <w:proofErr w:type="spellEnd"/>
      <w:r w:rsidRPr="004C256C">
        <w:rPr>
          <w:rFonts w:ascii="Times New Roman" w:hAnsi="Times New Roman" w:cs="Times New Roman"/>
          <w:sz w:val="28"/>
          <w:szCs w:val="28"/>
        </w:rPr>
        <w:t>»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районного конкурсу були нагороджені дипломами, призами. Спеціально для конкурсантів були виготовлені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хештеги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«Обдаровані діти»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C256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ятним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моментом було нагородження випускників та їх батьків подяками та призами.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Наше свято – робота великої кількості людей, які окрилені місією розвивати таланти.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Висловлюємо подяку постійному спонсору конкурсу Ткачу І.П. – генеральному директору ПрАТ «Глини Донбасу», Марченко Л.О. – голові ГО «Добре поле» за можливість дарувати моменти щастя та вдячності юним талантам та їх наставникам у вигляді призів.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Щира вдячність адміністрації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Святогорівської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ЗОШ І-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ІІІст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в особі директора школи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Дудушко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С.І.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та всьому педагогічному колективу за гостинність.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Щира вдячність директору </w:t>
      </w:r>
      <w:proofErr w:type="spellStart"/>
      <w:r w:rsidRPr="004C256C">
        <w:rPr>
          <w:rFonts w:ascii="Times New Roman" w:hAnsi="Times New Roman" w:cs="Times New Roman"/>
          <w:sz w:val="28"/>
          <w:szCs w:val="28"/>
          <w:lang w:val="uk-UA"/>
        </w:rPr>
        <w:t>Вірівського</w:t>
      </w:r>
      <w:proofErr w:type="spellEnd"/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 Рязанцеву Юрію за музичний супровід конкурсу.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Щиро дякуємо творчим наставникам дитячих колективів за вагомий внесок у розвиток у дітей краси рухів, тіла, відчуття музики й ритму.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Сердечна подяка батьками талановитих дітей за турботу.</w:t>
      </w:r>
    </w:p>
    <w:p w:rsidR="004C256C" w:rsidRPr="004C256C" w:rsidRDefault="004C256C" w:rsidP="004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Україна пишатиметься своїми дітьми!</w:t>
      </w:r>
    </w:p>
    <w:p w:rsidR="004C256C" w:rsidRPr="004C256C" w:rsidRDefault="004C256C" w:rsidP="004C25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Паращук Л</w:t>
      </w:r>
      <w:r>
        <w:rPr>
          <w:rFonts w:ascii="Times New Roman" w:hAnsi="Times New Roman" w:cs="Times New Roman"/>
          <w:sz w:val="28"/>
          <w:szCs w:val="28"/>
          <w:lang w:val="uk-UA"/>
        </w:rPr>
        <w:t>ілія</w:t>
      </w:r>
    </w:p>
    <w:p w:rsidR="004C256C" w:rsidRPr="004C256C" w:rsidRDefault="004C256C" w:rsidP="004C25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C256C">
        <w:rPr>
          <w:rFonts w:ascii="Times New Roman" w:hAnsi="Times New Roman" w:cs="Times New Roman"/>
          <w:sz w:val="28"/>
          <w:szCs w:val="28"/>
          <w:lang w:val="uk-UA"/>
        </w:rPr>
        <w:t>п/психолог РМК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координатор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екту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Обдаровна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</w:t>
      </w:r>
      <w:r w:rsidRPr="004C256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sectPr w:rsidR="004C256C" w:rsidRPr="004C256C" w:rsidSect="004C256C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A9"/>
    <w:rsid w:val="00015112"/>
    <w:rsid w:val="000714A9"/>
    <w:rsid w:val="004C256C"/>
    <w:rsid w:val="00DF5784"/>
    <w:rsid w:val="00F131D6"/>
    <w:rsid w:val="00F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86AB7-4B00-4DB9-BC35-4B40FB33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dcterms:created xsi:type="dcterms:W3CDTF">2019-05-24T11:59:00Z</dcterms:created>
  <dcterms:modified xsi:type="dcterms:W3CDTF">2019-05-24T12:28:00Z</dcterms:modified>
</cp:coreProperties>
</file>