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B54E70" w:rsidTr="00040078">
        <w:trPr>
          <w:jc w:val="center"/>
        </w:trPr>
        <w:tc>
          <w:tcPr>
            <w:tcW w:w="1522" w:type="dxa"/>
          </w:tcPr>
          <w:p w:rsidR="00030233" w:rsidRPr="00B54E70" w:rsidRDefault="00030233" w:rsidP="00040078">
            <w:pPr>
              <w:rPr>
                <w:sz w:val="28"/>
              </w:rPr>
            </w:pPr>
            <w:r w:rsidRPr="00B54E70">
              <w:rPr>
                <w:sz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485607305" r:id="rId10"/>
              </w:object>
            </w:r>
          </w:p>
        </w:tc>
      </w:tr>
    </w:tbl>
    <w:p w:rsidR="00030233" w:rsidRPr="00B54E70" w:rsidRDefault="00030233" w:rsidP="00030233">
      <w:pPr>
        <w:rPr>
          <w:sz w:val="28"/>
          <w:lang w:val="uk-UA"/>
        </w:rPr>
      </w:pPr>
    </w:p>
    <w:p w:rsidR="00030233" w:rsidRPr="00B54E70" w:rsidRDefault="00030233" w:rsidP="00030233">
      <w:pPr>
        <w:pStyle w:val="1"/>
        <w:jc w:val="center"/>
        <w:outlineLvl w:val="0"/>
      </w:pPr>
      <w:r w:rsidRPr="00B54E70">
        <w:t>У К Р А Ї Н А</w:t>
      </w:r>
    </w:p>
    <w:p w:rsidR="00030233" w:rsidRPr="00B54E70" w:rsidRDefault="00030233" w:rsidP="00030233">
      <w:pPr>
        <w:pStyle w:val="2"/>
        <w:outlineLvl w:val="1"/>
      </w:pPr>
      <w:r w:rsidRPr="00B54E70">
        <w:t>ДОБРОПІЛЬСЬКА РАЙОННА ДЕРЖАВНА АДМІНІСТРАЦІЯ</w:t>
      </w:r>
    </w:p>
    <w:p w:rsidR="00030233" w:rsidRPr="00B54E70" w:rsidRDefault="00030233" w:rsidP="00030233">
      <w:pPr>
        <w:pStyle w:val="1"/>
        <w:jc w:val="center"/>
        <w:outlineLvl w:val="0"/>
      </w:pPr>
      <w:r w:rsidRPr="00B54E70">
        <w:t xml:space="preserve"> ВІДДІЛ  ОСВІТИ  </w:t>
      </w:r>
    </w:p>
    <w:p w:rsidR="00030233" w:rsidRPr="00B54E70" w:rsidRDefault="00030233" w:rsidP="00030233">
      <w:pPr>
        <w:pStyle w:val="3"/>
        <w:outlineLvl w:val="2"/>
        <w:rPr>
          <w:sz w:val="28"/>
        </w:rPr>
      </w:pPr>
      <w:r w:rsidRPr="00B54E70">
        <w:rPr>
          <w:sz w:val="28"/>
        </w:rPr>
        <w:t xml:space="preserve">Н А К А </w:t>
      </w:r>
      <w:proofErr w:type="gramStart"/>
      <w:r w:rsidRPr="00B54E70">
        <w:rPr>
          <w:sz w:val="28"/>
        </w:rPr>
        <w:t>З</w:t>
      </w:r>
      <w:proofErr w:type="gramEnd"/>
      <w:r w:rsidRPr="00B54E70">
        <w:rPr>
          <w:sz w:val="28"/>
        </w:rPr>
        <w:t xml:space="preserve"> </w:t>
      </w:r>
    </w:p>
    <w:p w:rsidR="00030233" w:rsidRPr="00B54E70" w:rsidRDefault="00030233" w:rsidP="00030233">
      <w:pPr>
        <w:rPr>
          <w:sz w:val="28"/>
        </w:rPr>
      </w:pPr>
      <w:r>
        <w:rPr>
          <w:sz w:val="28"/>
          <w:lang w:val="uk-UA"/>
        </w:rPr>
        <w:t>в</w:t>
      </w:r>
      <w:r w:rsidRPr="00B54E7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FD6CFA">
        <w:rPr>
          <w:sz w:val="28"/>
          <w:lang w:val="uk-UA"/>
        </w:rPr>
        <w:t>12.02.2015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54E70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FD6CFA">
        <w:rPr>
          <w:sz w:val="28"/>
          <w:lang w:val="uk-UA"/>
        </w:rPr>
        <w:t>4</w:t>
      </w:r>
      <w:r w:rsidR="00011E52">
        <w:rPr>
          <w:sz w:val="28"/>
          <w:lang w:val="uk-UA"/>
        </w:rPr>
        <w:t>7</w:t>
      </w:r>
      <w:bookmarkStart w:id="0" w:name="_GoBack"/>
      <w:bookmarkEnd w:id="0"/>
      <w:r>
        <w:rPr>
          <w:sz w:val="28"/>
          <w:lang w:val="uk-UA"/>
        </w:rPr>
        <w:t xml:space="preserve"> – Д </w:t>
      </w:r>
    </w:p>
    <w:p w:rsidR="00030233" w:rsidRPr="00B54E70" w:rsidRDefault="00030233" w:rsidP="00030233">
      <w:pPr>
        <w:rPr>
          <w:sz w:val="28"/>
          <w:lang w:val="uk-UA"/>
        </w:rPr>
      </w:pPr>
      <w:r w:rsidRPr="00B54E70">
        <w:rPr>
          <w:sz w:val="28"/>
          <w:lang w:val="uk-UA"/>
        </w:rPr>
        <w:t>м. Добропілля</w:t>
      </w:r>
    </w:p>
    <w:p w:rsidR="00030233" w:rsidRDefault="00030233" w:rsidP="00030233">
      <w:pPr>
        <w:jc w:val="both"/>
        <w:rPr>
          <w:sz w:val="28"/>
          <w:lang w:val="uk-UA"/>
        </w:rPr>
      </w:pPr>
    </w:p>
    <w:p w:rsidR="000B64F6" w:rsidRPr="00B54E70" w:rsidRDefault="000B64F6" w:rsidP="00030233">
      <w:pPr>
        <w:jc w:val="both"/>
        <w:rPr>
          <w:sz w:val="28"/>
          <w:lang w:val="uk-UA"/>
        </w:rPr>
      </w:pPr>
    </w:p>
    <w:p w:rsidR="00FD6CFA" w:rsidRDefault="00030233" w:rsidP="00777DA0">
      <w:pPr>
        <w:rPr>
          <w:sz w:val="28"/>
          <w:lang w:val="uk-UA"/>
        </w:rPr>
      </w:pPr>
      <w:r w:rsidRPr="00B54E70">
        <w:rPr>
          <w:sz w:val="28"/>
          <w:lang w:val="uk-UA"/>
        </w:rPr>
        <w:t xml:space="preserve">Про </w:t>
      </w:r>
      <w:r w:rsidR="00777DA0">
        <w:rPr>
          <w:sz w:val="28"/>
          <w:lang w:val="uk-UA"/>
        </w:rPr>
        <w:t>затвердження</w:t>
      </w:r>
      <w:r w:rsidR="00FD6CFA">
        <w:rPr>
          <w:sz w:val="28"/>
          <w:lang w:val="uk-UA"/>
        </w:rPr>
        <w:t xml:space="preserve"> </w:t>
      </w:r>
    </w:p>
    <w:p w:rsidR="00FD6CFA" w:rsidRDefault="00777DA0" w:rsidP="00777DA0">
      <w:pPr>
        <w:rPr>
          <w:sz w:val="28"/>
          <w:lang w:val="uk-UA"/>
        </w:rPr>
      </w:pPr>
      <w:r>
        <w:rPr>
          <w:sz w:val="28"/>
          <w:lang w:val="uk-UA"/>
        </w:rPr>
        <w:t xml:space="preserve">плану заходів </w:t>
      </w:r>
    </w:p>
    <w:p w:rsidR="00FD6CFA" w:rsidRDefault="00777DA0" w:rsidP="00777DA0">
      <w:pPr>
        <w:rPr>
          <w:sz w:val="28"/>
          <w:lang w:val="uk-UA"/>
        </w:rPr>
      </w:pPr>
      <w:r>
        <w:rPr>
          <w:sz w:val="28"/>
          <w:lang w:val="uk-UA"/>
        </w:rPr>
        <w:t>закладів</w:t>
      </w:r>
      <w:r w:rsidR="00FD6CFA">
        <w:rPr>
          <w:sz w:val="28"/>
          <w:lang w:val="uk-UA"/>
        </w:rPr>
        <w:t xml:space="preserve"> освіти</w:t>
      </w:r>
      <w:r>
        <w:rPr>
          <w:sz w:val="28"/>
          <w:lang w:val="uk-UA"/>
        </w:rPr>
        <w:t xml:space="preserve"> району </w:t>
      </w:r>
    </w:p>
    <w:p w:rsidR="00FD6CFA" w:rsidRDefault="00777DA0" w:rsidP="00777DA0">
      <w:pPr>
        <w:rPr>
          <w:sz w:val="28"/>
          <w:lang w:val="uk-UA"/>
        </w:rPr>
      </w:pPr>
      <w:r>
        <w:rPr>
          <w:sz w:val="28"/>
          <w:lang w:val="uk-UA"/>
        </w:rPr>
        <w:t xml:space="preserve">у режимі підвищеної готовності </w:t>
      </w:r>
      <w:r w:rsidR="00821101">
        <w:rPr>
          <w:sz w:val="28"/>
          <w:lang w:val="uk-UA"/>
        </w:rPr>
        <w:t xml:space="preserve"> </w:t>
      </w:r>
    </w:p>
    <w:p w:rsidR="00777DA0" w:rsidRPr="00821101" w:rsidRDefault="00777DA0" w:rsidP="00777DA0">
      <w:pPr>
        <w:rPr>
          <w:sz w:val="28"/>
          <w:lang w:val="uk-UA"/>
        </w:rPr>
      </w:pPr>
      <w:r>
        <w:rPr>
          <w:sz w:val="28"/>
          <w:lang w:val="uk-UA"/>
        </w:rPr>
        <w:t>та</w:t>
      </w:r>
      <w:r w:rsidR="00FD6CFA">
        <w:rPr>
          <w:sz w:val="28"/>
          <w:lang w:val="uk-UA"/>
        </w:rPr>
        <w:t xml:space="preserve"> </w:t>
      </w:r>
      <w:r>
        <w:rPr>
          <w:sz w:val="28"/>
          <w:lang w:val="uk-UA"/>
        </w:rPr>
        <w:t>надзвичайної ситуації на 2015 рік</w:t>
      </w:r>
    </w:p>
    <w:p w:rsidR="00030233" w:rsidRDefault="00030233" w:rsidP="00030233">
      <w:pPr>
        <w:rPr>
          <w:sz w:val="28"/>
          <w:lang w:val="uk-UA"/>
        </w:rPr>
      </w:pPr>
    </w:p>
    <w:p w:rsidR="000B64F6" w:rsidRDefault="000B64F6" w:rsidP="00030233">
      <w:pPr>
        <w:rPr>
          <w:sz w:val="28"/>
          <w:lang w:val="uk-UA"/>
        </w:rPr>
      </w:pPr>
    </w:p>
    <w:p w:rsidR="000B64F6" w:rsidRPr="00030233" w:rsidRDefault="000B64F6" w:rsidP="00030233">
      <w:pPr>
        <w:rPr>
          <w:sz w:val="28"/>
          <w:lang w:val="uk-UA"/>
        </w:rPr>
      </w:pPr>
    </w:p>
    <w:p w:rsidR="00030233" w:rsidRDefault="00030233" w:rsidP="0003023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77DA0">
        <w:rPr>
          <w:sz w:val="28"/>
          <w:lang w:val="uk-UA"/>
        </w:rPr>
        <w:t>Керуючись статтями 19, 130 Кодексу цивільного захисту України, на виконання наказу департаменту освіти і науки від 30 січня 2015 року № 24 «Про посилення роботи у режимі підвищеної готовності та надзвичайної ситуації», з метою організації діяльності єдиної державної системи цивільного захисту</w:t>
      </w: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777DA0" w:rsidRDefault="00777DA0" w:rsidP="00030233">
      <w:pPr>
        <w:ind w:firstLine="360"/>
        <w:jc w:val="both"/>
        <w:rPr>
          <w:sz w:val="28"/>
          <w:lang w:val="uk-UA"/>
        </w:rPr>
      </w:pPr>
    </w:p>
    <w:p w:rsidR="00777DA0" w:rsidRDefault="00777DA0" w:rsidP="00DA317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План заходів закладів</w:t>
      </w:r>
      <w:r w:rsidR="00FD6CFA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 району у режимі підвищеної готовності та надзвичайної ситуації на 2015 рік (додається).</w:t>
      </w:r>
    </w:p>
    <w:p w:rsidR="000B64F6" w:rsidRDefault="000B64F6" w:rsidP="000B64F6">
      <w:pPr>
        <w:pStyle w:val="a3"/>
        <w:jc w:val="both"/>
        <w:rPr>
          <w:sz w:val="28"/>
          <w:szCs w:val="28"/>
          <w:lang w:val="uk-UA"/>
        </w:rPr>
      </w:pPr>
    </w:p>
    <w:p w:rsidR="00D71690" w:rsidRDefault="00777DA0" w:rsidP="00DA317F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навчальних закладів:</w:t>
      </w:r>
    </w:p>
    <w:p w:rsidR="00777DA0" w:rsidRDefault="00777DA0" w:rsidP="00777DA0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Розробити та затвердити </w:t>
      </w:r>
      <w:r w:rsidR="00FB4E71">
        <w:rPr>
          <w:sz w:val="28"/>
          <w:szCs w:val="28"/>
          <w:lang w:val="uk-UA"/>
        </w:rPr>
        <w:t>План</w:t>
      </w:r>
      <w:r w:rsidR="00FD6CFA">
        <w:rPr>
          <w:sz w:val="28"/>
          <w:szCs w:val="28"/>
          <w:lang w:val="uk-UA"/>
        </w:rPr>
        <w:t xml:space="preserve">и заходів </w:t>
      </w:r>
      <w:r w:rsidR="00FB4E71">
        <w:rPr>
          <w:sz w:val="28"/>
          <w:szCs w:val="28"/>
          <w:lang w:val="uk-UA"/>
        </w:rPr>
        <w:t>у режимі підвищеної готовності та надзвичайної ситуації на 2015 рік до 20.02.2015 року.</w:t>
      </w:r>
    </w:p>
    <w:p w:rsidR="00FB4E71" w:rsidRDefault="00FB4E71" w:rsidP="00777DA0">
      <w:pPr>
        <w:pStyle w:val="a3"/>
        <w:numPr>
          <w:ilvl w:val="1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виконання та надати до відділу освіти райдержадміністрації інформацію про хід виконання плану заходів</w:t>
      </w:r>
      <w:r w:rsidR="00FD6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першому півріччі – до 25 травня 2015 року, за рік – до 15 грудня 2015 року.</w:t>
      </w:r>
    </w:p>
    <w:p w:rsidR="000B64F6" w:rsidRDefault="000B64F6" w:rsidP="000B64F6">
      <w:pPr>
        <w:pStyle w:val="a3"/>
        <w:ind w:left="1440"/>
        <w:jc w:val="both"/>
        <w:rPr>
          <w:sz w:val="28"/>
          <w:szCs w:val="28"/>
          <w:lang w:val="uk-UA"/>
        </w:rPr>
      </w:pPr>
    </w:p>
    <w:p w:rsidR="00FB4E71" w:rsidRDefault="00FB4E71" w:rsidP="00FB4E7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FB4E71">
        <w:rPr>
          <w:sz w:val="28"/>
          <w:szCs w:val="28"/>
          <w:lang w:val="uk-UA"/>
        </w:rPr>
        <w:t xml:space="preserve">Інженеру з охорони праці групи централізованого господарського обслуговування </w:t>
      </w:r>
      <w:proofErr w:type="spellStart"/>
      <w:r w:rsidRPr="00FB4E71">
        <w:rPr>
          <w:sz w:val="28"/>
          <w:szCs w:val="28"/>
          <w:lang w:val="uk-UA"/>
        </w:rPr>
        <w:t>Куліух</w:t>
      </w:r>
      <w:proofErr w:type="spellEnd"/>
      <w:r w:rsidRPr="00FB4E71">
        <w:rPr>
          <w:sz w:val="28"/>
          <w:szCs w:val="28"/>
          <w:lang w:val="uk-UA"/>
        </w:rPr>
        <w:t xml:space="preserve"> С.О.</w:t>
      </w:r>
      <w:r w:rsidR="00FD6CFA">
        <w:rPr>
          <w:sz w:val="28"/>
          <w:szCs w:val="28"/>
          <w:lang w:val="uk-UA"/>
        </w:rPr>
        <w:t xml:space="preserve"> надавати керівникам закладів консультаційно-методичну допомогу.</w:t>
      </w:r>
    </w:p>
    <w:p w:rsidR="000B64F6" w:rsidRDefault="000B64F6" w:rsidP="000B64F6">
      <w:pPr>
        <w:pStyle w:val="a3"/>
        <w:jc w:val="both"/>
        <w:rPr>
          <w:sz w:val="28"/>
          <w:szCs w:val="28"/>
          <w:lang w:val="uk-UA"/>
        </w:rPr>
      </w:pPr>
    </w:p>
    <w:p w:rsidR="00FB4E71" w:rsidRDefault="00FB4E71" w:rsidP="00FB4E7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60397E" w:rsidRDefault="0060397E" w:rsidP="0060397E">
      <w:pPr>
        <w:rPr>
          <w:sz w:val="28"/>
          <w:szCs w:val="28"/>
          <w:lang w:val="uk-UA"/>
        </w:rPr>
      </w:pPr>
    </w:p>
    <w:p w:rsidR="0060397E" w:rsidRDefault="0060397E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B64F6" w:rsidRPr="0060397E" w:rsidRDefault="000B64F6" w:rsidP="0060397E">
      <w:pPr>
        <w:jc w:val="center"/>
        <w:rPr>
          <w:sz w:val="28"/>
          <w:szCs w:val="28"/>
          <w:lang w:val="uk-UA"/>
        </w:rPr>
      </w:pPr>
      <w:r w:rsidRPr="0060397E">
        <w:rPr>
          <w:sz w:val="28"/>
          <w:szCs w:val="28"/>
          <w:lang w:val="uk-UA"/>
        </w:rPr>
        <w:lastRenderedPageBreak/>
        <w:t>2</w:t>
      </w:r>
    </w:p>
    <w:p w:rsidR="00FB4E71" w:rsidRDefault="00FB4E71" w:rsidP="00FB4E71">
      <w:pPr>
        <w:pStyle w:val="a3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0B64F6">
        <w:rPr>
          <w:sz w:val="28"/>
          <w:szCs w:val="28"/>
          <w:lang w:val="uk-UA"/>
        </w:rPr>
        <w:t>Координацію щодо виконання наказу покладаю на інженера з охорони</w:t>
      </w:r>
      <w:r>
        <w:rPr>
          <w:sz w:val="28"/>
          <w:szCs w:val="28"/>
          <w:lang w:val="uk-UA"/>
        </w:rPr>
        <w:t xml:space="preserve"> праці групи централізованого господарського обслуговування </w:t>
      </w:r>
    </w:p>
    <w:p w:rsidR="00FB4E71" w:rsidRPr="00FB4E71" w:rsidRDefault="00FB4E71" w:rsidP="00FB4E71">
      <w:pPr>
        <w:pStyle w:val="a3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Куліух</w:t>
      </w:r>
      <w:proofErr w:type="spellEnd"/>
      <w:r>
        <w:rPr>
          <w:sz w:val="28"/>
          <w:szCs w:val="28"/>
          <w:lang w:val="uk-UA"/>
        </w:rPr>
        <w:t xml:space="preserve"> С.О., контроль </w:t>
      </w:r>
      <w:r w:rsidR="00FD6CFA">
        <w:rPr>
          <w:sz w:val="28"/>
          <w:szCs w:val="28"/>
          <w:lang w:val="uk-UA"/>
        </w:rPr>
        <w:t>– на Карпову О.В., головного спеціаліста, інспектора шкіл</w:t>
      </w:r>
      <w:r>
        <w:rPr>
          <w:sz w:val="28"/>
          <w:szCs w:val="28"/>
          <w:lang w:val="uk-UA"/>
        </w:rPr>
        <w:t>.</w:t>
      </w:r>
    </w:p>
    <w:p w:rsidR="00FB4E71" w:rsidRDefault="00FB4E71" w:rsidP="00FB4E71">
      <w:pPr>
        <w:pStyle w:val="a3"/>
        <w:ind w:left="1440"/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0B64F6" w:rsidRDefault="000B64F6" w:rsidP="00030233">
      <w:pPr>
        <w:jc w:val="both"/>
        <w:rPr>
          <w:sz w:val="28"/>
          <w:szCs w:val="28"/>
          <w:lang w:val="uk-UA"/>
        </w:rPr>
      </w:pPr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Надіслано: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_______Т. М. Бондаренко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справи – 1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_______Н. М. </w:t>
      </w:r>
      <w:proofErr w:type="spellStart"/>
      <w:r>
        <w:rPr>
          <w:sz w:val="28"/>
          <w:szCs w:val="28"/>
          <w:lang w:val="uk-UA"/>
        </w:rPr>
        <w:t>Брильова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група ЦГО – 1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_______Ю.І. </w:t>
      </w:r>
      <w:proofErr w:type="spellStart"/>
      <w:r>
        <w:rPr>
          <w:sz w:val="28"/>
          <w:szCs w:val="28"/>
          <w:lang w:val="uk-UA"/>
        </w:rPr>
        <w:t>Британ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школи – 1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_______В.М. </w:t>
      </w:r>
      <w:proofErr w:type="spellStart"/>
      <w:r>
        <w:rPr>
          <w:sz w:val="28"/>
          <w:szCs w:val="28"/>
          <w:lang w:val="uk-UA"/>
        </w:rPr>
        <w:t>Войтюк</w:t>
      </w:r>
      <w:proofErr w:type="spellEnd"/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_______С.І. </w:t>
      </w:r>
      <w:proofErr w:type="spellStart"/>
      <w:r>
        <w:rPr>
          <w:sz w:val="28"/>
          <w:szCs w:val="28"/>
          <w:lang w:val="uk-UA"/>
        </w:rPr>
        <w:t>Дудушко</w:t>
      </w:r>
      <w:proofErr w:type="spellEnd"/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_______С.О. </w:t>
      </w:r>
      <w:proofErr w:type="spellStart"/>
      <w:r>
        <w:rPr>
          <w:sz w:val="28"/>
          <w:szCs w:val="28"/>
          <w:lang w:val="uk-UA"/>
        </w:rPr>
        <w:t>Куліух</w:t>
      </w:r>
      <w:proofErr w:type="spellEnd"/>
    </w:p>
    <w:p w:rsidR="00FD6CFA" w:rsidRDefault="00FD6CFA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_______О.В. Карпова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_______Г.О. </w:t>
      </w:r>
      <w:proofErr w:type="spellStart"/>
      <w:r>
        <w:rPr>
          <w:sz w:val="28"/>
          <w:szCs w:val="28"/>
          <w:lang w:val="uk-UA"/>
        </w:rPr>
        <w:t>Лягуша</w:t>
      </w:r>
      <w:proofErr w:type="spellEnd"/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_______Н.М. Макаренко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435379">
        <w:rPr>
          <w:sz w:val="28"/>
          <w:szCs w:val="28"/>
          <w:lang w:val="uk-UA"/>
        </w:rPr>
        <w:t xml:space="preserve">М.В. </w:t>
      </w:r>
      <w:proofErr w:type="spellStart"/>
      <w:r w:rsidR="00435379">
        <w:rPr>
          <w:sz w:val="28"/>
          <w:szCs w:val="28"/>
          <w:lang w:val="uk-UA"/>
        </w:rPr>
        <w:t>Ралькін</w:t>
      </w:r>
      <w:proofErr w:type="spellEnd"/>
    </w:p>
    <w:p w:rsidR="00435379" w:rsidRDefault="00435379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_______О.І. </w:t>
      </w:r>
      <w:proofErr w:type="spellStart"/>
      <w:r>
        <w:rPr>
          <w:sz w:val="28"/>
          <w:szCs w:val="28"/>
          <w:lang w:val="uk-UA"/>
        </w:rPr>
        <w:t>Редчиць</w:t>
      </w:r>
      <w:proofErr w:type="spellEnd"/>
    </w:p>
    <w:p w:rsidR="00435379" w:rsidRDefault="00435379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_______О.А. </w:t>
      </w:r>
      <w:proofErr w:type="spellStart"/>
      <w:r>
        <w:rPr>
          <w:sz w:val="28"/>
          <w:szCs w:val="28"/>
          <w:lang w:val="uk-UA"/>
        </w:rPr>
        <w:t>Чикар</w:t>
      </w:r>
      <w:proofErr w:type="spellEnd"/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>
      <w:pPr>
        <w:spacing w:after="200" w:line="276" w:lineRule="auto"/>
        <w:rPr>
          <w:sz w:val="28"/>
          <w:szCs w:val="28"/>
          <w:lang w:val="uk-UA"/>
        </w:rPr>
      </w:pPr>
    </w:p>
    <w:p w:rsidR="00435379" w:rsidRDefault="00435379" w:rsidP="00435379">
      <w:p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Куліух</w:t>
      </w:r>
      <w:proofErr w:type="spellEnd"/>
      <w:r>
        <w:rPr>
          <w:sz w:val="24"/>
          <w:szCs w:val="24"/>
          <w:lang w:val="uk-UA"/>
        </w:rPr>
        <w:t xml:space="preserve"> С.О.</w:t>
      </w:r>
    </w:p>
    <w:p w:rsidR="00A76B26" w:rsidRDefault="00435379" w:rsidP="00435379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2-87-86</w:t>
      </w:r>
    </w:p>
    <w:p w:rsidR="0009405A" w:rsidRDefault="0009405A">
      <w:pPr>
        <w:spacing w:after="200"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page"/>
      </w:r>
    </w:p>
    <w:p w:rsidR="0009405A" w:rsidRDefault="0009405A" w:rsidP="0009405A">
      <w:pPr>
        <w:spacing w:line="276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09405A" w:rsidRDefault="0060397E" w:rsidP="0009405A">
      <w:pPr>
        <w:spacing w:line="276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09405A">
        <w:rPr>
          <w:sz w:val="28"/>
          <w:szCs w:val="28"/>
          <w:lang w:val="uk-UA"/>
        </w:rPr>
        <w:t>наказ</w:t>
      </w:r>
      <w:r>
        <w:rPr>
          <w:sz w:val="28"/>
          <w:szCs w:val="28"/>
          <w:lang w:val="uk-UA"/>
        </w:rPr>
        <w:t>у</w:t>
      </w:r>
      <w:r w:rsidR="0009405A">
        <w:rPr>
          <w:sz w:val="28"/>
          <w:szCs w:val="28"/>
          <w:lang w:val="uk-UA"/>
        </w:rPr>
        <w:t xml:space="preserve"> відділу освіти</w:t>
      </w:r>
    </w:p>
    <w:p w:rsidR="0009405A" w:rsidRDefault="0009405A" w:rsidP="0009405A">
      <w:pPr>
        <w:spacing w:line="276" w:lineRule="auto"/>
        <w:ind w:left="567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12.02.2015 № 46-Д</w:t>
      </w:r>
    </w:p>
    <w:p w:rsidR="00F41EA9" w:rsidRDefault="00F41EA9" w:rsidP="00F41EA9">
      <w:pPr>
        <w:jc w:val="center"/>
        <w:rPr>
          <w:sz w:val="28"/>
          <w:szCs w:val="28"/>
          <w:lang w:val="uk-UA"/>
        </w:rPr>
      </w:pPr>
    </w:p>
    <w:p w:rsidR="00F41EA9" w:rsidRDefault="00F41EA9" w:rsidP="00F41EA9">
      <w:pPr>
        <w:jc w:val="center"/>
        <w:rPr>
          <w:sz w:val="28"/>
          <w:szCs w:val="28"/>
          <w:lang w:val="uk-UA"/>
        </w:rPr>
      </w:pPr>
    </w:p>
    <w:p w:rsidR="00925FB0" w:rsidRDefault="00925FB0" w:rsidP="00F41EA9">
      <w:pPr>
        <w:jc w:val="center"/>
        <w:rPr>
          <w:sz w:val="28"/>
          <w:szCs w:val="28"/>
          <w:lang w:val="uk-UA"/>
        </w:rPr>
      </w:pPr>
    </w:p>
    <w:p w:rsidR="00F41EA9" w:rsidRDefault="00F41EA9" w:rsidP="00F41E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</w:t>
      </w:r>
    </w:p>
    <w:p w:rsidR="00F41EA9" w:rsidRDefault="00F41EA9" w:rsidP="00F41E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заходів закладів освіти району</w:t>
      </w:r>
    </w:p>
    <w:p w:rsidR="00F41EA9" w:rsidRDefault="00F41EA9" w:rsidP="00F41EA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режимі підвищеної готовності та надзвичайної ситуації на 2015 рік</w:t>
      </w:r>
    </w:p>
    <w:p w:rsidR="00F41EA9" w:rsidRDefault="00F41EA9" w:rsidP="00F41EA9">
      <w:pPr>
        <w:jc w:val="center"/>
        <w:rPr>
          <w:sz w:val="28"/>
          <w:szCs w:val="28"/>
          <w:lang w:val="uk-UA"/>
        </w:rPr>
      </w:pPr>
    </w:p>
    <w:p w:rsidR="00925FB0" w:rsidRDefault="00925FB0" w:rsidP="00F41EA9">
      <w:pPr>
        <w:jc w:val="center"/>
        <w:rPr>
          <w:sz w:val="28"/>
          <w:szCs w:val="28"/>
          <w:lang w:val="uk-UA"/>
        </w:rPr>
      </w:pPr>
    </w:p>
    <w:p w:rsidR="00F41EA9" w:rsidRDefault="00F41EA9" w:rsidP="00F41EA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081"/>
        <w:gridCol w:w="2067"/>
        <w:gridCol w:w="2867"/>
      </w:tblGrid>
      <w:tr w:rsidR="00F41EA9" w:rsidRPr="00E76089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Строк виконання</w:t>
            </w:r>
          </w:p>
        </w:tc>
        <w:tc>
          <w:tcPr>
            <w:tcW w:w="28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Відповідальні за виконання</w:t>
            </w:r>
          </w:p>
          <w:p w:rsidR="00925FB0" w:rsidRPr="00E76089" w:rsidRDefault="00925FB0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EA9" w:rsidRPr="00011E52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Розроблення та затвердження планів евакуації учасників навчально-виховного процесу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67" w:type="dxa"/>
            <w:shd w:val="clear" w:color="auto" w:fill="auto"/>
          </w:tcPr>
          <w:p w:rsidR="00F41EA9" w:rsidRDefault="00F41EA9" w:rsidP="007675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Адміністрації закладів освіти,</w:t>
            </w:r>
          </w:p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76089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E76089">
              <w:rPr>
                <w:sz w:val="28"/>
                <w:szCs w:val="28"/>
                <w:lang w:val="uk-UA"/>
              </w:rPr>
              <w:t xml:space="preserve"> РВ ГУ ДСНС України у Донецькій області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41EA9" w:rsidRPr="00011E52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Семінар-навчання щодо п</w:t>
            </w:r>
            <w:r w:rsidRPr="00E76089">
              <w:rPr>
                <w:sz w:val="28"/>
                <w:szCs w:val="28"/>
                <w:lang w:val="uk-UA"/>
              </w:rPr>
              <w:t>роведенн</w:t>
            </w:r>
            <w:r>
              <w:rPr>
                <w:sz w:val="28"/>
                <w:szCs w:val="28"/>
                <w:lang w:val="uk-UA"/>
              </w:rPr>
              <w:t>я евакуації учасників навчально-</w:t>
            </w:r>
            <w:r w:rsidRPr="00E76089">
              <w:rPr>
                <w:sz w:val="28"/>
                <w:szCs w:val="28"/>
                <w:lang w:val="uk-UA"/>
              </w:rPr>
              <w:t>виховного процесу в закладах освіти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67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76089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E76089">
              <w:rPr>
                <w:sz w:val="28"/>
                <w:szCs w:val="28"/>
                <w:lang w:val="uk-UA"/>
              </w:rPr>
              <w:t xml:space="preserve"> РВ ГУ ДСНС України у Донецькій області</w:t>
            </w:r>
            <w:r>
              <w:rPr>
                <w:sz w:val="28"/>
                <w:szCs w:val="28"/>
                <w:lang w:val="uk-UA"/>
              </w:rPr>
              <w:t>, г</w:t>
            </w:r>
            <w:r w:rsidRPr="00EA1D6B">
              <w:rPr>
                <w:sz w:val="28"/>
                <w:szCs w:val="28"/>
                <w:lang w:val="uk-UA"/>
              </w:rPr>
              <w:t>оловний спеціаліст з питань цивільного захисту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, керівники закладів, інженер з охорони праці </w:t>
            </w:r>
          </w:p>
        </w:tc>
      </w:tr>
      <w:tr w:rsidR="00F41EA9" w:rsidRPr="00E76089" w:rsidTr="007675FD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0A2DB5">
              <w:rPr>
                <w:sz w:val="28"/>
                <w:szCs w:val="28"/>
                <w:lang w:val="uk-UA"/>
              </w:rPr>
              <w:t>Обстеження цокольних та підвальних приміщень навчальних закладів, як засобів колективного захисту</w:t>
            </w:r>
          </w:p>
          <w:p w:rsidR="00925FB0" w:rsidRPr="000A2DB5" w:rsidRDefault="00925FB0" w:rsidP="007A660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Адміністрації</w:t>
            </w:r>
            <w:r w:rsidRPr="00E76089">
              <w:rPr>
                <w:sz w:val="28"/>
                <w:szCs w:val="28"/>
                <w:lang w:val="uk-UA"/>
              </w:rPr>
              <w:t xml:space="preserve"> шкіл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675FD">
              <w:rPr>
                <w:sz w:val="28"/>
                <w:szCs w:val="28"/>
                <w:lang w:val="uk-UA"/>
              </w:rPr>
              <w:t>дошкільних навчальних закладів</w:t>
            </w:r>
          </w:p>
        </w:tc>
      </w:tr>
      <w:tr w:rsidR="00F41EA9" w:rsidRPr="00E76089" w:rsidTr="007675FD"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081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Складання</w:t>
            </w:r>
            <w:r>
              <w:rPr>
                <w:sz w:val="28"/>
                <w:szCs w:val="28"/>
                <w:lang w:val="uk-UA"/>
              </w:rPr>
              <w:t>, за результатами обстежень актів та</w:t>
            </w:r>
            <w:r w:rsidRPr="00E76089">
              <w:rPr>
                <w:sz w:val="28"/>
                <w:szCs w:val="28"/>
                <w:lang w:val="uk-UA"/>
              </w:rPr>
              <w:t xml:space="preserve"> планів підготовки цокольних та підвальних приміщень навчальних закладів, як засобів колективного захисту</w:t>
            </w:r>
            <w:r>
              <w:rPr>
                <w:sz w:val="28"/>
                <w:szCs w:val="28"/>
                <w:lang w:val="uk-UA"/>
              </w:rPr>
              <w:t>,  приведення їх в належний стан, забезпечення можливості розміщення та тривалого</w:t>
            </w:r>
            <w:r w:rsidRPr="00E76089">
              <w:rPr>
                <w:sz w:val="28"/>
                <w:szCs w:val="28"/>
                <w:lang w:val="uk-UA"/>
              </w:rPr>
              <w:t xml:space="preserve"> </w:t>
            </w:r>
            <w:r w:rsidRPr="00E76089">
              <w:rPr>
                <w:sz w:val="28"/>
                <w:szCs w:val="28"/>
                <w:lang w:val="uk-UA"/>
              </w:rPr>
              <w:lastRenderedPageBreak/>
              <w:t>перебування в н</w:t>
            </w:r>
            <w:r>
              <w:rPr>
                <w:sz w:val="28"/>
                <w:szCs w:val="28"/>
                <w:lang w:val="uk-UA"/>
              </w:rPr>
              <w:t>их людей</w:t>
            </w:r>
            <w:r w:rsidRPr="00E7608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lastRenderedPageBreak/>
              <w:t>Лютий</w:t>
            </w:r>
          </w:p>
        </w:tc>
        <w:tc>
          <w:tcPr>
            <w:tcW w:w="2867" w:type="dxa"/>
            <w:tcBorders>
              <w:bottom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Адміністрації</w:t>
            </w:r>
            <w:r w:rsidRPr="00E76089">
              <w:rPr>
                <w:sz w:val="28"/>
                <w:szCs w:val="28"/>
                <w:lang w:val="uk-UA"/>
              </w:rPr>
              <w:t xml:space="preserve"> шкіл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675FD">
              <w:rPr>
                <w:sz w:val="28"/>
                <w:szCs w:val="28"/>
                <w:lang w:val="uk-UA"/>
              </w:rPr>
              <w:t>дошкільних навчальних закладів</w:t>
            </w:r>
          </w:p>
        </w:tc>
      </w:tr>
      <w:tr w:rsidR="00F41EA9" w:rsidRPr="00E76089" w:rsidTr="007675FD">
        <w:tc>
          <w:tcPr>
            <w:tcW w:w="555" w:type="dxa"/>
            <w:tcBorders>
              <w:top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4081" w:type="dxa"/>
            <w:tcBorders>
              <w:top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 xml:space="preserve">Налагодження і перевірка системи зв’язку, удосконалення </w:t>
            </w:r>
            <w:r>
              <w:rPr>
                <w:sz w:val="28"/>
                <w:szCs w:val="28"/>
                <w:lang w:val="uk-UA"/>
              </w:rPr>
              <w:t xml:space="preserve">системи </w:t>
            </w:r>
            <w:r w:rsidRPr="00E76089">
              <w:rPr>
                <w:sz w:val="28"/>
                <w:szCs w:val="28"/>
                <w:lang w:val="uk-UA"/>
              </w:rPr>
              <w:t>оповіщення та інформування учасників навчально-виховного процесу в надзвичайних ситуаціях</w:t>
            </w:r>
            <w:r>
              <w:rPr>
                <w:sz w:val="28"/>
                <w:szCs w:val="28"/>
                <w:lang w:val="uk-UA"/>
              </w:rPr>
              <w:t xml:space="preserve"> через</w:t>
            </w:r>
            <w:r w:rsidRPr="00E76089">
              <w:rPr>
                <w:sz w:val="28"/>
                <w:szCs w:val="28"/>
                <w:lang w:val="uk-UA"/>
              </w:rPr>
              <w:t xml:space="preserve"> гучномовний зв'язок </w:t>
            </w:r>
            <w:r>
              <w:rPr>
                <w:sz w:val="28"/>
                <w:szCs w:val="28"/>
                <w:lang w:val="uk-UA"/>
              </w:rPr>
              <w:t>або інші умовні сигнали</w:t>
            </w:r>
          </w:p>
        </w:tc>
        <w:tc>
          <w:tcPr>
            <w:tcW w:w="2067" w:type="dxa"/>
            <w:tcBorders>
              <w:top w:val="single" w:sz="4" w:space="0" w:color="auto"/>
            </w:tcBorders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Лютий</w:t>
            </w:r>
          </w:p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7" w:type="dxa"/>
            <w:tcBorders>
              <w:top w:val="single" w:sz="4" w:space="0" w:color="auto"/>
            </w:tcBorders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Адміністрації</w:t>
            </w:r>
            <w:r w:rsidRPr="00E76089">
              <w:rPr>
                <w:sz w:val="28"/>
                <w:szCs w:val="28"/>
                <w:lang w:val="uk-UA"/>
              </w:rPr>
              <w:t xml:space="preserve"> шкіл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7675FD">
              <w:rPr>
                <w:sz w:val="28"/>
                <w:szCs w:val="28"/>
                <w:lang w:val="uk-UA"/>
              </w:rPr>
              <w:t>дошкільних навчальних закладів</w:t>
            </w:r>
          </w:p>
        </w:tc>
      </w:tr>
      <w:tr w:rsidR="00F41EA9" w:rsidRPr="00011E52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Провести навчання та перевірку знань з керівниками закладів освіти району з питань цивільного захисту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867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Головний спеціаліст, інспектор шкіл</w:t>
            </w:r>
            <w:r>
              <w:rPr>
                <w:sz w:val="28"/>
                <w:szCs w:val="28"/>
                <w:lang w:val="uk-UA"/>
              </w:rPr>
              <w:t>,</w:t>
            </w:r>
            <w:r w:rsidRPr="00E7608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інженер з охорони праці, </w:t>
            </w:r>
            <w:r w:rsidRPr="00B005D5">
              <w:rPr>
                <w:sz w:val="28"/>
                <w:szCs w:val="28"/>
                <w:lang w:val="uk-UA"/>
              </w:rPr>
              <w:t>головний спеціаліст з питань цивільного захисту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F41EA9" w:rsidRPr="00BD32CA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081" w:type="dxa"/>
            <w:shd w:val="clear" w:color="auto" w:fill="auto"/>
          </w:tcPr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Прийняти участь у </w:t>
            </w:r>
            <w:r w:rsidRPr="00F76CB5">
              <w:rPr>
                <w:sz w:val="28"/>
                <w:szCs w:val="28"/>
                <w:lang w:val="uk-UA"/>
              </w:rPr>
              <w:t>ш</w:t>
            </w:r>
            <w:r>
              <w:rPr>
                <w:sz w:val="28"/>
                <w:szCs w:val="28"/>
                <w:lang w:val="uk-UA"/>
              </w:rPr>
              <w:t>кільному, районному</w:t>
            </w:r>
            <w:r w:rsidRPr="00F76CB5">
              <w:rPr>
                <w:sz w:val="28"/>
                <w:szCs w:val="28"/>
                <w:lang w:val="uk-UA"/>
              </w:rPr>
              <w:t xml:space="preserve">  етап</w:t>
            </w:r>
            <w:r>
              <w:rPr>
                <w:sz w:val="28"/>
                <w:szCs w:val="28"/>
                <w:lang w:val="uk-UA"/>
              </w:rPr>
              <w:t>ах</w:t>
            </w:r>
            <w:r w:rsidRPr="00F76CB5">
              <w:rPr>
                <w:sz w:val="28"/>
                <w:szCs w:val="28"/>
                <w:lang w:val="uk-UA"/>
              </w:rPr>
              <w:t xml:space="preserve"> Всеукраїнського фестивалю дружин юних пожежних</w:t>
            </w:r>
          </w:p>
        </w:tc>
        <w:tc>
          <w:tcPr>
            <w:tcW w:w="20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Лютий-вересень</w:t>
            </w:r>
          </w:p>
        </w:tc>
        <w:tc>
          <w:tcPr>
            <w:tcW w:w="2867" w:type="dxa"/>
            <w:shd w:val="clear" w:color="auto" w:fill="auto"/>
          </w:tcPr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05D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B005D5">
              <w:rPr>
                <w:sz w:val="28"/>
                <w:szCs w:val="28"/>
                <w:lang w:val="uk-UA"/>
              </w:rPr>
              <w:t xml:space="preserve"> районний відділ ГУ ДСНС  України у Донецькій області,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>нженер з охорон</w:t>
            </w:r>
            <w:r>
              <w:rPr>
                <w:sz w:val="28"/>
                <w:szCs w:val="28"/>
                <w:lang w:val="uk-UA"/>
              </w:rPr>
              <w:t>и праці, керівники закладів</w:t>
            </w:r>
          </w:p>
        </w:tc>
      </w:tr>
      <w:tr w:rsidR="00F41EA9" w:rsidRPr="00E76089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Поновлення </w:t>
            </w:r>
            <w:r w:rsidRPr="00E76089">
              <w:rPr>
                <w:sz w:val="28"/>
                <w:szCs w:val="28"/>
                <w:lang w:val="uk-UA"/>
              </w:rPr>
              <w:t>лікарських засобів, дезінфікуючих препаратів на випадок виникнення надзвичайних ситуацій, проведення</w:t>
            </w:r>
            <w:r>
              <w:rPr>
                <w:sz w:val="28"/>
                <w:szCs w:val="28"/>
                <w:lang w:val="uk-UA"/>
              </w:rPr>
              <w:t xml:space="preserve"> аварійно-відновних та</w:t>
            </w:r>
            <w:r w:rsidRPr="00E76089">
              <w:rPr>
                <w:sz w:val="28"/>
                <w:szCs w:val="28"/>
                <w:lang w:val="uk-UA"/>
              </w:rPr>
              <w:t xml:space="preserve"> рятувальних робіт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Протягом року</w:t>
            </w:r>
          </w:p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7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Адміністрації</w:t>
            </w:r>
            <w:r w:rsidRPr="00E76089">
              <w:rPr>
                <w:sz w:val="28"/>
                <w:szCs w:val="28"/>
                <w:lang w:val="uk-UA"/>
              </w:rPr>
              <w:t xml:space="preserve"> шкіл</w:t>
            </w:r>
          </w:p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41EA9" w:rsidRPr="00E76089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081" w:type="dxa"/>
            <w:shd w:val="clear" w:color="auto" w:fill="auto"/>
          </w:tcPr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A1D6B">
              <w:rPr>
                <w:sz w:val="28"/>
                <w:szCs w:val="28"/>
                <w:lang w:val="uk-UA"/>
              </w:rPr>
              <w:t>Участь у</w:t>
            </w:r>
            <w:r>
              <w:rPr>
                <w:sz w:val="28"/>
                <w:szCs w:val="28"/>
                <w:lang w:val="uk-UA"/>
              </w:rPr>
              <w:t xml:space="preserve"> районному</w:t>
            </w:r>
            <w:r w:rsidRPr="00EA1D6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методичному семінарі на тему «</w:t>
            </w:r>
            <w:r w:rsidRPr="00EA1D6B">
              <w:rPr>
                <w:sz w:val="28"/>
                <w:szCs w:val="28"/>
                <w:lang w:val="uk-UA"/>
              </w:rPr>
              <w:t>Особливості функціонування  базових (опорних) загальноосвітніх та дошкільних навчальних закладів району»</w:t>
            </w:r>
          </w:p>
        </w:tc>
        <w:tc>
          <w:tcPr>
            <w:tcW w:w="20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867" w:type="dxa"/>
            <w:shd w:val="clear" w:color="auto" w:fill="auto"/>
          </w:tcPr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05D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B005D5">
              <w:rPr>
                <w:sz w:val="28"/>
                <w:szCs w:val="28"/>
                <w:lang w:val="uk-UA"/>
              </w:rPr>
              <w:t xml:space="preserve"> районний відділ ГУ ДСНС  України у Донецькій області, </w:t>
            </w:r>
            <w:r>
              <w:rPr>
                <w:sz w:val="28"/>
                <w:szCs w:val="28"/>
                <w:lang w:val="uk-UA"/>
              </w:rPr>
              <w:t>інженер з охорони праці, керівники закладів</w:t>
            </w:r>
          </w:p>
        </w:tc>
      </w:tr>
      <w:tr w:rsidR="00F41EA9" w:rsidRPr="00E76089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081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A1D6B">
              <w:rPr>
                <w:sz w:val="28"/>
                <w:szCs w:val="28"/>
                <w:lang w:val="uk-UA"/>
              </w:rPr>
              <w:t xml:space="preserve">Організація і проведення у загальноосвітніх та дошкільних навчальних закладах району Дня цивільного захисту, </w:t>
            </w:r>
          </w:p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A1D6B">
              <w:rPr>
                <w:sz w:val="28"/>
                <w:szCs w:val="28"/>
                <w:lang w:val="uk-UA"/>
              </w:rPr>
              <w:t>Тижня знань з основ безпеки життєдіяльності, Тижня безпеки дитини</w:t>
            </w:r>
          </w:p>
        </w:tc>
        <w:tc>
          <w:tcPr>
            <w:tcW w:w="20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Квітень-травень</w:t>
            </w:r>
          </w:p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Жовтень-листопад</w:t>
            </w:r>
          </w:p>
        </w:tc>
        <w:tc>
          <w:tcPr>
            <w:tcW w:w="2867" w:type="dxa"/>
            <w:shd w:val="clear" w:color="auto" w:fill="auto"/>
          </w:tcPr>
          <w:p w:rsidR="00F41EA9" w:rsidRPr="00F76CB5" w:rsidRDefault="00F41EA9" w:rsidP="007A6605">
            <w:pPr>
              <w:widowControl w:val="0"/>
              <w:ind w:left="57" w:right="57"/>
              <w:rPr>
                <w:sz w:val="28"/>
                <w:szCs w:val="28"/>
                <w:lang w:val="uk-UA"/>
              </w:rPr>
            </w:pPr>
            <w:r w:rsidRPr="00F76CB5">
              <w:rPr>
                <w:sz w:val="28"/>
                <w:szCs w:val="28"/>
                <w:lang w:val="uk-UA"/>
              </w:rPr>
              <w:t>КЛПЗ «</w:t>
            </w:r>
            <w:proofErr w:type="spellStart"/>
            <w:r w:rsidRPr="00F76CB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F76CB5">
              <w:rPr>
                <w:sz w:val="28"/>
                <w:szCs w:val="28"/>
                <w:lang w:val="uk-UA"/>
              </w:rPr>
              <w:t xml:space="preserve"> районний центр ПМСД», </w:t>
            </w:r>
          </w:p>
          <w:p w:rsidR="00F41EA9" w:rsidRPr="00F76CB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6CB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F76CB5">
              <w:rPr>
                <w:sz w:val="28"/>
                <w:szCs w:val="28"/>
                <w:lang w:val="uk-UA"/>
              </w:rPr>
              <w:t xml:space="preserve"> районний відділ ГУ ДСНС України у Донецькій області,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>нж</w:t>
            </w:r>
            <w:r>
              <w:rPr>
                <w:sz w:val="28"/>
                <w:szCs w:val="28"/>
                <w:lang w:val="uk-UA"/>
              </w:rPr>
              <w:t xml:space="preserve">енер з охорони праці, керівники </w:t>
            </w:r>
            <w:r>
              <w:rPr>
                <w:sz w:val="28"/>
                <w:szCs w:val="28"/>
                <w:lang w:val="uk-UA"/>
              </w:rPr>
              <w:lastRenderedPageBreak/>
              <w:t>закладів</w:t>
            </w:r>
          </w:p>
        </w:tc>
      </w:tr>
      <w:tr w:rsidR="00F41EA9" w:rsidRPr="00E76089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Проведення перевірки стану протипожежного захисту та техногенної безпеки закладів освіти району та їх готовності до 2015-2016 навчального року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Липень, серпень</w:t>
            </w:r>
          </w:p>
        </w:tc>
        <w:tc>
          <w:tcPr>
            <w:tcW w:w="2867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76089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E76089">
              <w:rPr>
                <w:sz w:val="28"/>
                <w:szCs w:val="28"/>
                <w:lang w:val="uk-UA"/>
              </w:rPr>
              <w:t xml:space="preserve"> РВ ГУ ДСНС України у Донецькій області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 xml:space="preserve">нженер з охорони праці </w:t>
            </w:r>
          </w:p>
        </w:tc>
      </w:tr>
      <w:tr w:rsidR="00F41EA9" w:rsidRPr="00E76089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081" w:type="dxa"/>
            <w:shd w:val="clear" w:color="auto" w:fill="auto"/>
          </w:tcPr>
          <w:p w:rsidR="00F41EA9" w:rsidRPr="0060397E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60397E">
              <w:rPr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60397E">
              <w:rPr>
                <w:sz w:val="28"/>
                <w:szCs w:val="28"/>
                <w:lang w:val="uk-UA"/>
              </w:rPr>
              <w:t>роз’яснювально</w:t>
            </w:r>
            <w:proofErr w:type="spellEnd"/>
            <w:r w:rsidRPr="0060397E">
              <w:rPr>
                <w:sz w:val="28"/>
                <w:szCs w:val="28"/>
                <w:lang w:val="uk-UA"/>
              </w:rPr>
              <w:t xml:space="preserve"> – профілактичної роботи серед учнів, батьків та вчителів з питань запобігання виникненню надзвичайних ситуацій, пов’язаних з особливо небезпечними і небезпечними інфекційними захворюваннями, масовими неінфекційними захворюваннями (отруєнням)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67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>Голо</w:t>
            </w:r>
            <w:r>
              <w:rPr>
                <w:sz w:val="28"/>
                <w:szCs w:val="28"/>
                <w:lang w:val="uk-UA"/>
              </w:rPr>
              <w:t>вний спеціаліст, інспектор шкіл,</w:t>
            </w:r>
          </w:p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 xml:space="preserve">нженер з охорони праці </w:t>
            </w:r>
          </w:p>
        </w:tc>
      </w:tr>
      <w:tr w:rsidR="00F41EA9" w:rsidRPr="00E76089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</w:t>
            </w:r>
            <w:r w:rsidRPr="00E76089">
              <w:rPr>
                <w:sz w:val="28"/>
                <w:szCs w:val="28"/>
                <w:lang w:val="uk-UA"/>
              </w:rPr>
              <w:t>озповсюд</w:t>
            </w:r>
            <w:r>
              <w:rPr>
                <w:sz w:val="28"/>
                <w:szCs w:val="28"/>
                <w:lang w:val="uk-UA"/>
              </w:rPr>
              <w:t>ження навчальних, навчально-наочних брошур, буклетів, пам’яток</w:t>
            </w:r>
            <w:r w:rsidRPr="00E76089">
              <w:rPr>
                <w:sz w:val="28"/>
                <w:szCs w:val="28"/>
                <w:lang w:val="uk-UA"/>
              </w:rPr>
              <w:t xml:space="preserve"> з питань безпеки життєдіяльності та цивільного захисту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потреби</w:t>
            </w:r>
          </w:p>
        </w:tc>
        <w:tc>
          <w:tcPr>
            <w:tcW w:w="2867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76089">
              <w:rPr>
                <w:sz w:val="28"/>
                <w:szCs w:val="28"/>
                <w:lang w:val="uk-UA"/>
              </w:rPr>
              <w:t xml:space="preserve">Інженер з охорони праці </w:t>
            </w:r>
          </w:p>
        </w:tc>
      </w:tr>
      <w:tr w:rsidR="00F41EA9" w:rsidRPr="00011E52" w:rsidTr="007A6605">
        <w:tc>
          <w:tcPr>
            <w:tcW w:w="555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81" w:type="dxa"/>
            <w:shd w:val="clear" w:color="auto" w:fill="auto"/>
          </w:tcPr>
          <w:p w:rsidR="00F41EA9" w:rsidRPr="00E7608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участь в штабних тренуваннях за темою: Дії органів управління та сил цивільного захисту місцевої ланки територіальної і функціональної підсистеми єдиної державної системи цивільного захисту Добропільського району (з елементами розгортання та практичних дій сил та засобів)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67" w:type="dxa"/>
            <w:shd w:val="clear" w:color="auto" w:fill="auto"/>
          </w:tcPr>
          <w:p w:rsidR="00F41EA9" w:rsidRPr="00B005D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05D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B005D5">
              <w:rPr>
                <w:sz w:val="28"/>
                <w:szCs w:val="28"/>
                <w:lang w:val="uk-UA"/>
              </w:rPr>
              <w:t xml:space="preserve"> районний відділ ГУ ДСНС  України у Донецькій області, головний спеціаліст з питань цивільного захисту райдержадміністрації,</w:t>
            </w:r>
            <w:r>
              <w:rPr>
                <w:sz w:val="28"/>
                <w:szCs w:val="28"/>
                <w:lang w:val="uk-UA"/>
              </w:rPr>
              <w:t xml:space="preserve"> і</w:t>
            </w:r>
            <w:r w:rsidRPr="00E76089">
              <w:rPr>
                <w:sz w:val="28"/>
                <w:szCs w:val="28"/>
                <w:lang w:val="uk-UA"/>
              </w:rPr>
              <w:t xml:space="preserve">нженер з охорони праці </w:t>
            </w:r>
          </w:p>
        </w:tc>
      </w:tr>
      <w:tr w:rsidR="00F41EA9" w:rsidRPr="00B005D5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081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Виконання завдань за призначенням у складних умовах </w:t>
            </w:r>
            <w:proofErr w:type="spellStart"/>
            <w:r>
              <w:rPr>
                <w:sz w:val="28"/>
                <w:szCs w:val="28"/>
                <w:lang w:val="uk-UA"/>
              </w:rPr>
              <w:t>осінньо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- зимового періоду</w:t>
            </w:r>
          </w:p>
        </w:tc>
        <w:tc>
          <w:tcPr>
            <w:tcW w:w="2067" w:type="dxa"/>
            <w:shd w:val="clear" w:color="auto" w:fill="auto"/>
          </w:tcPr>
          <w:p w:rsidR="00F41EA9" w:rsidRPr="00E7608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Вересень-жовтень</w:t>
            </w:r>
          </w:p>
        </w:tc>
        <w:tc>
          <w:tcPr>
            <w:tcW w:w="2867" w:type="dxa"/>
            <w:shd w:val="clear" w:color="auto" w:fill="auto"/>
          </w:tcPr>
          <w:p w:rsidR="00F41EA9" w:rsidRPr="00B005D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05D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B005D5">
              <w:rPr>
                <w:sz w:val="28"/>
                <w:szCs w:val="28"/>
                <w:lang w:val="uk-UA"/>
              </w:rPr>
              <w:t xml:space="preserve"> районний відділ ГУ ДСНС  України у Донецькій області,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 xml:space="preserve">нженер з охорони праці </w:t>
            </w:r>
          </w:p>
        </w:tc>
      </w:tr>
      <w:tr w:rsidR="00F41EA9" w:rsidRPr="00011E52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081" w:type="dxa"/>
            <w:shd w:val="clear" w:color="auto" w:fill="auto"/>
          </w:tcPr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A1D6B">
              <w:rPr>
                <w:sz w:val="28"/>
                <w:szCs w:val="28"/>
                <w:lang w:val="uk-UA"/>
              </w:rPr>
              <w:t xml:space="preserve">Участь у зборах керівного складу місцевих органів виконавчої влади та територіальних підрозділів центральних органів виконавчої влади, підприємств, установ та організацій району щодо підбиття підсумків роботи у сфері цивільного захисту у 2015 </w:t>
            </w:r>
            <w:r w:rsidRPr="00EA1D6B">
              <w:rPr>
                <w:sz w:val="28"/>
                <w:szCs w:val="28"/>
                <w:lang w:val="uk-UA"/>
              </w:rPr>
              <w:lastRenderedPageBreak/>
              <w:t>році та визначення основних завдань у зазначеній сфері на   2016 рік</w:t>
            </w:r>
          </w:p>
        </w:tc>
        <w:tc>
          <w:tcPr>
            <w:tcW w:w="20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Листопад</w:t>
            </w:r>
          </w:p>
        </w:tc>
        <w:tc>
          <w:tcPr>
            <w:tcW w:w="2867" w:type="dxa"/>
            <w:shd w:val="clear" w:color="auto" w:fill="auto"/>
          </w:tcPr>
          <w:p w:rsidR="00F41EA9" w:rsidRPr="00EA1D6B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EA1D6B">
              <w:rPr>
                <w:sz w:val="28"/>
                <w:szCs w:val="28"/>
                <w:lang w:val="uk-UA"/>
              </w:rPr>
              <w:t xml:space="preserve">Головний спеціаліст з питань цивільного захисту райдержадміністрації, </w:t>
            </w:r>
            <w:proofErr w:type="spellStart"/>
            <w:r w:rsidRPr="00EA1D6B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EA1D6B">
              <w:rPr>
                <w:sz w:val="28"/>
                <w:szCs w:val="28"/>
                <w:lang w:val="uk-UA"/>
              </w:rPr>
              <w:t xml:space="preserve"> районний відділ ГУ ДСНС України у Донецькій області,</w:t>
            </w:r>
            <w:r>
              <w:rPr>
                <w:sz w:val="28"/>
                <w:szCs w:val="28"/>
                <w:lang w:val="uk-UA"/>
              </w:rPr>
              <w:t xml:space="preserve"> головний спеціаліст,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інспектор шкіл </w:t>
            </w:r>
          </w:p>
        </w:tc>
      </w:tr>
      <w:tr w:rsidR="00F41EA9" w:rsidRPr="00011E52" w:rsidTr="007A6605">
        <w:tc>
          <w:tcPr>
            <w:tcW w:w="555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4081" w:type="dxa"/>
            <w:shd w:val="clear" w:color="auto" w:fill="auto"/>
          </w:tcPr>
          <w:p w:rsidR="00F41EA9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Прийняти участь у заходах з формування культури безпеки життєдіяльності серед дітей, молоді та змагань за програмою «Школа безпеки»</w:t>
            </w:r>
          </w:p>
        </w:tc>
        <w:tc>
          <w:tcPr>
            <w:tcW w:w="20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67" w:type="dxa"/>
            <w:shd w:val="clear" w:color="auto" w:fill="auto"/>
          </w:tcPr>
          <w:p w:rsidR="00F41EA9" w:rsidRPr="00F76CB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76CB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F76CB5">
              <w:rPr>
                <w:sz w:val="28"/>
                <w:szCs w:val="28"/>
                <w:lang w:val="uk-UA"/>
              </w:rPr>
              <w:t xml:space="preserve"> ЦСССМ, сектор сім’ї, молоді та спорту райдержадміністрації,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 xml:space="preserve">нженер з охорони праці </w:t>
            </w:r>
          </w:p>
        </w:tc>
      </w:tr>
      <w:tr w:rsidR="00F41EA9" w:rsidRPr="00B005D5" w:rsidTr="007A6605">
        <w:tc>
          <w:tcPr>
            <w:tcW w:w="555" w:type="dxa"/>
            <w:shd w:val="clear" w:color="auto" w:fill="auto"/>
          </w:tcPr>
          <w:p w:rsidR="00F41EA9" w:rsidRPr="00F76CB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4081" w:type="dxa"/>
            <w:shd w:val="clear" w:color="auto" w:fill="auto"/>
          </w:tcPr>
          <w:p w:rsidR="00F41EA9" w:rsidRPr="00F76CB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r w:rsidRPr="00F76CB5">
              <w:rPr>
                <w:sz w:val="28"/>
                <w:szCs w:val="28"/>
                <w:lang w:val="uk-UA"/>
              </w:rPr>
              <w:t xml:space="preserve">Створення і поширення зовнішньої та внутрішньої соціальної реклами, створення спеціальних тематичних рубрик (сторінок) </w:t>
            </w:r>
            <w:r w:rsidRPr="00F76CB5">
              <w:rPr>
                <w:sz w:val="28"/>
                <w:szCs w:val="28"/>
                <w:lang w:val="uk-UA"/>
              </w:rPr>
              <w:br/>
              <w:t>у засобах масової інформації з основних напрямів безпеки життєдіяльності, проведення акцій «Запобігти, врятувати, допомогти, «Герой-рятувальник року»</w:t>
            </w:r>
          </w:p>
        </w:tc>
        <w:tc>
          <w:tcPr>
            <w:tcW w:w="2067" w:type="dxa"/>
            <w:shd w:val="clear" w:color="auto" w:fill="auto"/>
          </w:tcPr>
          <w:p w:rsidR="00F41EA9" w:rsidRDefault="00F41EA9" w:rsidP="007A660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867" w:type="dxa"/>
            <w:shd w:val="clear" w:color="auto" w:fill="auto"/>
          </w:tcPr>
          <w:p w:rsidR="00F41EA9" w:rsidRPr="00F76CB5" w:rsidRDefault="00F41EA9" w:rsidP="007A660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B005D5">
              <w:rPr>
                <w:sz w:val="28"/>
                <w:szCs w:val="28"/>
                <w:lang w:val="uk-UA"/>
              </w:rPr>
              <w:t>Добропільський</w:t>
            </w:r>
            <w:proofErr w:type="spellEnd"/>
            <w:r w:rsidRPr="00B005D5">
              <w:rPr>
                <w:sz w:val="28"/>
                <w:szCs w:val="28"/>
                <w:lang w:val="uk-UA"/>
              </w:rPr>
              <w:t xml:space="preserve"> районний відділ ГУ ДСНС  України у Донецькій області,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E76089">
              <w:rPr>
                <w:sz w:val="28"/>
                <w:szCs w:val="28"/>
                <w:lang w:val="uk-UA"/>
              </w:rPr>
              <w:t xml:space="preserve">нженер з охорони праці </w:t>
            </w:r>
          </w:p>
        </w:tc>
      </w:tr>
    </w:tbl>
    <w:p w:rsidR="00F41EA9" w:rsidRDefault="00F41EA9" w:rsidP="00F41EA9">
      <w:pPr>
        <w:rPr>
          <w:sz w:val="28"/>
          <w:szCs w:val="28"/>
          <w:lang w:val="uk-UA"/>
        </w:rPr>
      </w:pPr>
    </w:p>
    <w:p w:rsidR="00F41EA9" w:rsidRDefault="00F41EA9" w:rsidP="00F41EA9">
      <w:pPr>
        <w:rPr>
          <w:sz w:val="28"/>
          <w:szCs w:val="28"/>
          <w:lang w:val="uk-UA"/>
        </w:rPr>
      </w:pPr>
    </w:p>
    <w:p w:rsidR="00F41EA9" w:rsidRDefault="00F41EA9" w:rsidP="00F41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 з охорони праці</w:t>
      </w:r>
    </w:p>
    <w:p w:rsidR="00F41EA9" w:rsidRDefault="00F41EA9" w:rsidP="00F41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групи централізованого </w:t>
      </w:r>
    </w:p>
    <w:p w:rsidR="00F41EA9" w:rsidRPr="005175AA" w:rsidRDefault="00F41EA9" w:rsidP="00F41EA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господарського обслуговування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ab/>
        <w:t xml:space="preserve">С.О. </w:t>
      </w:r>
      <w:proofErr w:type="spellStart"/>
      <w:r>
        <w:rPr>
          <w:sz w:val="28"/>
          <w:szCs w:val="28"/>
          <w:lang w:val="uk-UA"/>
        </w:rPr>
        <w:t>Куліух</w:t>
      </w:r>
      <w:proofErr w:type="spellEnd"/>
    </w:p>
    <w:p w:rsidR="0009405A" w:rsidRDefault="0009405A" w:rsidP="00F41EA9">
      <w:pPr>
        <w:spacing w:line="276" w:lineRule="auto"/>
        <w:rPr>
          <w:sz w:val="28"/>
          <w:szCs w:val="28"/>
          <w:lang w:val="uk-UA"/>
        </w:rPr>
      </w:pPr>
    </w:p>
    <w:sectPr w:rsidR="0009405A" w:rsidSect="0060397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1A" w:rsidRDefault="0025631A" w:rsidP="00D71690">
      <w:r>
        <w:separator/>
      </w:r>
    </w:p>
  </w:endnote>
  <w:endnote w:type="continuationSeparator" w:id="0">
    <w:p w:rsidR="0025631A" w:rsidRDefault="0025631A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1A" w:rsidRDefault="0025631A" w:rsidP="00D71690">
      <w:r>
        <w:separator/>
      </w:r>
    </w:p>
  </w:footnote>
  <w:footnote w:type="continuationSeparator" w:id="0">
    <w:p w:rsidR="0025631A" w:rsidRDefault="0025631A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11E52"/>
    <w:rsid w:val="00030233"/>
    <w:rsid w:val="000819C7"/>
    <w:rsid w:val="0009405A"/>
    <w:rsid w:val="000B64F6"/>
    <w:rsid w:val="000C0926"/>
    <w:rsid w:val="0016053C"/>
    <w:rsid w:val="00185D05"/>
    <w:rsid w:val="0025631A"/>
    <w:rsid w:val="00435379"/>
    <w:rsid w:val="004D5CDD"/>
    <w:rsid w:val="0054104E"/>
    <w:rsid w:val="0060397E"/>
    <w:rsid w:val="007675FD"/>
    <w:rsid w:val="00771A53"/>
    <w:rsid w:val="00777DA0"/>
    <w:rsid w:val="00821101"/>
    <w:rsid w:val="00845E9B"/>
    <w:rsid w:val="008C2D79"/>
    <w:rsid w:val="008C3439"/>
    <w:rsid w:val="00925FB0"/>
    <w:rsid w:val="00A371B1"/>
    <w:rsid w:val="00A76B26"/>
    <w:rsid w:val="00B31EDC"/>
    <w:rsid w:val="00B74D63"/>
    <w:rsid w:val="00B9708B"/>
    <w:rsid w:val="00C96B05"/>
    <w:rsid w:val="00D40723"/>
    <w:rsid w:val="00D71690"/>
    <w:rsid w:val="00DA317F"/>
    <w:rsid w:val="00DC22F8"/>
    <w:rsid w:val="00F41EA9"/>
    <w:rsid w:val="00F56541"/>
    <w:rsid w:val="00FB4E71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FB27-024E-4BC5-B2C5-CBF618CF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2015-02-16T08:36:00Z</cp:lastPrinted>
  <dcterms:created xsi:type="dcterms:W3CDTF">2015-02-11T06:41:00Z</dcterms:created>
  <dcterms:modified xsi:type="dcterms:W3CDTF">2015-02-16T12:55:00Z</dcterms:modified>
</cp:coreProperties>
</file>