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3" w:rsidRDefault="005E6DB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3" w:rsidRDefault="003A65F3">
      <w:pPr>
        <w:jc w:val="center"/>
        <w:rPr>
          <w:b/>
        </w:rPr>
      </w:pPr>
      <w:r>
        <w:rPr>
          <w:b/>
        </w:rPr>
        <w:t xml:space="preserve">ДОБРОПІЛЬСЬКА РАЙОННА </w:t>
      </w:r>
      <w:r>
        <w:rPr>
          <w:b/>
          <w:lang w:val="uk-UA"/>
        </w:rPr>
        <w:t xml:space="preserve">ДЕРЖАВНА </w:t>
      </w:r>
      <w:proofErr w:type="gramStart"/>
      <w:r>
        <w:rPr>
          <w:b/>
        </w:rPr>
        <w:t>АДМ</w:t>
      </w:r>
      <w:proofErr w:type="gramEnd"/>
      <w:r>
        <w:rPr>
          <w:b/>
        </w:rPr>
        <w:t>ІНІСТРАЦІЯ</w:t>
      </w:r>
    </w:p>
    <w:p w:rsidR="003A65F3" w:rsidRDefault="003A65F3">
      <w:pPr>
        <w:jc w:val="center"/>
        <w:rPr>
          <w:b/>
        </w:rPr>
      </w:pPr>
      <w:r>
        <w:rPr>
          <w:b/>
        </w:rPr>
        <w:t>ВІДДІЛ ОСВІТИ</w:t>
      </w:r>
    </w:p>
    <w:p w:rsidR="003A65F3" w:rsidRDefault="003A65F3">
      <w:pPr>
        <w:jc w:val="center"/>
        <w:rPr>
          <w:b/>
        </w:rPr>
      </w:pPr>
      <w:r>
        <w:rPr>
          <w:b/>
        </w:rPr>
        <w:t>НАКАЗ</w:t>
      </w:r>
    </w:p>
    <w:p w:rsidR="003A65F3" w:rsidRDefault="003A65F3">
      <w:pPr>
        <w:rPr>
          <w:b/>
        </w:rPr>
      </w:pPr>
    </w:p>
    <w:p w:rsidR="003A65F3" w:rsidRPr="004860B5" w:rsidRDefault="00757265">
      <w:pPr>
        <w:rPr>
          <w:lang w:val="uk-UA"/>
        </w:rPr>
      </w:pPr>
      <w:proofErr w:type="spellStart"/>
      <w:r>
        <w:t>від</w:t>
      </w:r>
      <w:proofErr w:type="spellEnd"/>
      <w:r>
        <w:t xml:space="preserve"> </w:t>
      </w:r>
      <w:r w:rsidR="00426DA5">
        <w:rPr>
          <w:lang w:val="uk-UA"/>
        </w:rPr>
        <w:t>1</w:t>
      </w:r>
      <w:r w:rsidR="008E2B1A">
        <w:rPr>
          <w:lang w:val="uk-UA"/>
        </w:rPr>
        <w:t>5.</w:t>
      </w:r>
      <w:r w:rsidR="00426DA5">
        <w:rPr>
          <w:lang w:val="uk-UA"/>
        </w:rPr>
        <w:t>12</w:t>
      </w:r>
      <w:r w:rsidR="008E2B1A">
        <w:rPr>
          <w:lang w:val="uk-UA"/>
        </w:rPr>
        <w:t>.2014</w:t>
      </w:r>
    </w:p>
    <w:p w:rsidR="003A65F3" w:rsidRDefault="003A65F3">
      <w:r>
        <w:t xml:space="preserve">м. </w:t>
      </w:r>
      <w:proofErr w:type="spellStart"/>
      <w:r>
        <w:t>Добропілля</w:t>
      </w:r>
      <w:proofErr w:type="spellEnd"/>
      <w:r>
        <w:t xml:space="preserve">                                                  </w:t>
      </w:r>
      <w:r w:rsidR="004860B5">
        <w:t xml:space="preserve">                       № </w:t>
      </w:r>
      <w:r w:rsidR="00757265">
        <w:rPr>
          <w:lang w:val="uk-UA"/>
        </w:rPr>
        <w:t xml:space="preserve"> </w:t>
      </w:r>
      <w:r w:rsidR="00426DA5">
        <w:rPr>
          <w:lang w:val="uk-UA"/>
        </w:rPr>
        <w:t>322</w:t>
      </w:r>
      <w:r>
        <w:t xml:space="preserve"> -Д</w:t>
      </w:r>
    </w:p>
    <w:p w:rsidR="003A65F3" w:rsidRDefault="003A65F3"/>
    <w:p w:rsidR="0086714F" w:rsidRDefault="00383D54" w:rsidP="00A743D3">
      <w:pPr>
        <w:rPr>
          <w:lang w:val="uk-UA"/>
        </w:rPr>
      </w:pPr>
      <w:r>
        <w:rPr>
          <w:lang w:val="uk-UA"/>
        </w:rPr>
        <w:t xml:space="preserve">Про </w:t>
      </w:r>
      <w:r w:rsidR="00975C1A">
        <w:rPr>
          <w:lang w:val="uk-UA"/>
        </w:rPr>
        <w:t>виконанн</w:t>
      </w:r>
      <w:r>
        <w:rPr>
          <w:lang w:val="uk-UA"/>
        </w:rPr>
        <w:t xml:space="preserve">я Плану заходів </w:t>
      </w:r>
    </w:p>
    <w:p w:rsidR="0086714F" w:rsidRDefault="00383D54" w:rsidP="00A743D3">
      <w:pPr>
        <w:rPr>
          <w:lang w:val="uk-UA"/>
        </w:rPr>
      </w:pPr>
      <w:r>
        <w:rPr>
          <w:lang w:val="uk-UA"/>
        </w:rPr>
        <w:t xml:space="preserve">щодо попередження та профілактики </w:t>
      </w:r>
    </w:p>
    <w:p w:rsidR="0086714F" w:rsidRDefault="00383D54" w:rsidP="00A743D3">
      <w:pPr>
        <w:rPr>
          <w:lang w:val="uk-UA"/>
        </w:rPr>
      </w:pPr>
      <w:r>
        <w:rPr>
          <w:lang w:val="uk-UA"/>
        </w:rPr>
        <w:t xml:space="preserve">корупційних правопорушень </w:t>
      </w:r>
    </w:p>
    <w:p w:rsidR="003A65F3" w:rsidRDefault="00383D54" w:rsidP="00A743D3">
      <w:pPr>
        <w:rPr>
          <w:lang w:val="uk-UA"/>
        </w:rPr>
      </w:pPr>
      <w:r>
        <w:rPr>
          <w:lang w:val="uk-UA"/>
        </w:rPr>
        <w:t xml:space="preserve">у відділі освіти </w:t>
      </w:r>
      <w:r w:rsidR="00975C1A">
        <w:rPr>
          <w:lang w:val="uk-UA"/>
        </w:rPr>
        <w:t>у</w:t>
      </w:r>
      <w:r>
        <w:rPr>
          <w:lang w:val="uk-UA"/>
        </w:rPr>
        <w:t xml:space="preserve"> 2014 р</w:t>
      </w:r>
      <w:r w:rsidR="00975C1A">
        <w:rPr>
          <w:lang w:val="uk-UA"/>
        </w:rPr>
        <w:t>оці</w:t>
      </w:r>
    </w:p>
    <w:p w:rsidR="003A65F3" w:rsidRDefault="003A65F3" w:rsidP="00AA3350">
      <w:pPr>
        <w:rPr>
          <w:lang w:val="uk-UA"/>
        </w:rPr>
      </w:pPr>
      <w:r>
        <w:rPr>
          <w:lang w:val="uk-UA"/>
        </w:rPr>
        <w:t xml:space="preserve"> </w:t>
      </w:r>
    </w:p>
    <w:p w:rsidR="00975C1A" w:rsidRDefault="003A65F3" w:rsidP="00975C1A">
      <w:pPr>
        <w:ind w:firstLine="708"/>
        <w:jc w:val="both"/>
        <w:rPr>
          <w:lang w:val="uk-UA"/>
        </w:rPr>
      </w:pPr>
      <w:r>
        <w:rPr>
          <w:lang w:val="uk-UA"/>
        </w:rPr>
        <w:tab/>
        <w:t xml:space="preserve"> </w:t>
      </w:r>
      <w:r w:rsidR="00975C1A" w:rsidRPr="005111C7">
        <w:rPr>
          <w:lang w:val="uk-UA"/>
        </w:rPr>
        <w:t xml:space="preserve">На виконання   </w:t>
      </w:r>
      <w:r w:rsidR="00975C1A">
        <w:rPr>
          <w:lang w:val="uk-UA"/>
        </w:rPr>
        <w:t xml:space="preserve">Законів України «Про засади запобігання і протидії корупції», «Про засади державної антикорупційної політики в Україні (Антикорупційна стратегія) на 2014-2017 роки», </w:t>
      </w:r>
      <w:r w:rsidR="00975C1A" w:rsidRPr="005111C7">
        <w:rPr>
          <w:lang w:val="uk-UA"/>
        </w:rPr>
        <w:t>постанови    Кабінету   Міністрів  України  від 04 вересня    2013 року  № 706 «Питання запобігання та виявлення корупції»  (із змінами, внесеними згідно з Постановою КМ № 295 від 17.07.2014)</w:t>
      </w:r>
      <w:r w:rsidR="00975C1A">
        <w:rPr>
          <w:lang w:val="uk-UA"/>
        </w:rPr>
        <w:t xml:space="preserve">, </w:t>
      </w:r>
      <w:r w:rsidR="00975C1A" w:rsidRPr="00121A92">
        <w:rPr>
          <w:lang w:val="uk-UA"/>
        </w:rPr>
        <w:t>розпорядження голови райдержадміністрації від 22.09.2014 р. № 241 «Про затвердження Плану заходів щодо попередження та профілактики корупційних правопорушень в райдержадміністрації на 2014 рік»</w:t>
      </w:r>
      <w:r w:rsidR="00975C1A" w:rsidRPr="005111C7">
        <w:rPr>
          <w:lang w:val="uk-UA"/>
        </w:rPr>
        <w:t xml:space="preserve"> та з метою підвищення ефективності здійснення заходів щодо запобігання і протидії корупції</w:t>
      </w:r>
      <w:r w:rsidR="00975C1A">
        <w:rPr>
          <w:lang w:val="uk-UA"/>
        </w:rPr>
        <w:t xml:space="preserve"> відділом освіти райдержадміністрації було розроблено накази № 235-Д від 25.09.2014 р. «Про затвердження Плану заходів щодо попередження та профілактики корупційних правопорушень у відділі освіти на 2014 рік» та № 254-Д від 13.10.2014 р. «Про уповноважену особу з питань запобігання та виявлення корупції у відділі освіти». </w:t>
      </w:r>
    </w:p>
    <w:p w:rsidR="00975C1A" w:rsidRDefault="00975C1A" w:rsidP="00975C1A">
      <w:pPr>
        <w:ind w:firstLine="708"/>
        <w:jc w:val="both"/>
        <w:rPr>
          <w:lang w:val="uk-UA"/>
        </w:rPr>
      </w:pPr>
      <w:r>
        <w:rPr>
          <w:lang w:val="uk-UA"/>
        </w:rPr>
        <w:t>У відділі освіти</w:t>
      </w:r>
      <w:r w:rsidRPr="00D01B1C">
        <w:rPr>
          <w:lang w:val="uk-UA"/>
        </w:rPr>
        <w:t xml:space="preserve"> системно здійснюються організаційні заходи, спрямовані на:</w:t>
      </w:r>
      <w:r w:rsidRPr="00D01B1C">
        <w:rPr>
          <w:lang w:val="uk-UA"/>
        </w:rPr>
        <w:br/>
        <w:t>- безумовне виконання передбачених планом роботи заходів щодо профілактики корупційних діянь;</w:t>
      </w:r>
      <w:r w:rsidRPr="00D01B1C">
        <w:rPr>
          <w:lang w:val="uk-UA"/>
        </w:rPr>
        <w:br/>
        <w:t xml:space="preserve">- дієвий контроль за цільовим використанням коштів </w:t>
      </w:r>
      <w:r>
        <w:rPr>
          <w:lang w:val="uk-UA"/>
        </w:rPr>
        <w:t>відділу освіти</w:t>
      </w:r>
      <w:r w:rsidRPr="00D01B1C">
        <w:rPr>
          <w:lang w:val="uk-UA"/>
        </w:rPr>
        <w:t>, чітким дотриманням державними службовцями</w:t>
      </w:r>
      <w:r>
        <w:rPr>
          <w:lang w:val="uk-UA"/>
        </w:rPr>
        <w:t xml:space="preserve"> та посадовими особами</w:t>
      </w:r>
      <w:r w:rsidRPr="00D01B1C">
        <w:rPr>
          <w:lang w:val="uk-UA"/>
        </w:rPr>
        <w:t xml:space="preserve"> фінансової дисципліни;</w:t>
      </w:r>
      <w:r w:rsidRPr="00D01B1C">
        <w:rPr>
          <w:lang w:val="uk-UA"/>
        </w:rPr>
        <w:br/>
        <w:t>- посилення роз’яснювальної роботи щодо упередження порушень державними службовцями</w:t>
      </w:r>
      <w:r>
        <w:rPr>
          <w:lang w:val="uk-UA"/>
        </w:rPr>
        <w:t xml:space="preserve"> та посадовими особами </w:t>
      </w:r>
      <w:r w:rsidRPr="00D01B1C">
        <w:rPr>
          <w:lang w:val="uk-UA"/>
        </w:rPr>
        <w:t xml:space="preserve"> вимог антикорупційного законодавства;</w:t>
      </w:r>
      <w:r w:rsidRPr="00D01B1C">
        <w:rPr>
          <w:lang w:val="uk-UA"/>
        </w:rPr>
        <w:br/>
        <w:t>- забезпечення добору і розстановки кадрів на засадах неупередженого конкурсного відбору та постійного контролю за додержан</w:t>
      </w:r>
      <w:r>
        <w:rPr>
          <w:lang w:val="uk-UA"/>
        </w:rPr>
        <w:t>ням законодавства щодо встановлених законодавством заборон та обмежень.</w:t>
      </w:r>
    </w:p>
    <w:p w:rsidR="00975C1A" w:rsidRDefault="00975C1A" w:rsidP="00975C1A">
      <w:pPr>
        <w:ind w:firstLine="709"/>
        <w:jc w:val="both"/>
        <w:rPr>
          <w:lang w:val="uk-UA"/>
        </w:rPr>
      </w:pPr>
      <w:r w:rsidRPr="00D01B1C">
        <w:rPr>
          <w:lang w:val="uk-UA"/>
        </w:rPr>
        <w:t xml:space="preserve">Основними заходами протидії корупції та здійснення антикорупційного контролю залишаються аналіз поведінки службових контактів та щорічна оцінка виконання держслужбовцями </w:t>
      </w:r>
      <w:r>
        <w:rPr>
          <w:lang w:val="uk-UA"/>
        </w:rPr>
        <w:t xml:space="preserve">та посадовими особами </w:t>
      </w:r>
      <w:r w:rsidRPr="00D01B1C">
        <w:rPr>
          <w:lang w:val="uk-UA"/>
        </w:rPr>
        <w:t>покладених на них обов’язків і завдань.</w:t>
      </w:r>
    </w:p>
    <w:p w:rsidR="00426DA5" w:rsidRDefault="00975C1A" w:rsidP="00975C1A">
      <w:pPr>
        <w:ind w:firstLine="709"/>
        <w:jc w:val="both"/>
        <w:rPr>
          <w:lang w:val="uk-UA"/>
        </w:rPr>
      </w:pPr>
      <w:r>
        <w:rPr>
          <w:lang w:val="uk-UA"/>
        </w:rPr>
        <w:t>Таким чином, здійснені відділом освіти</w:t>
      </w:r>
      <w:r w:rsidRPr="009C29F3">
        <w:rPr>
          <w:lang w:val="uk-UA"/>
        </w:rPr>
        <w:t xml:space="preserve"> антикорупційні заходи в цілому забезпечили дотримання державними службовцями </w:t>
      </w:r>
      <w:r>
        <w:rPr>
          <w:lang w:val="uk-UA"/>
        </w:rPr>
        <w:t xml:space="preserve">та посадовими особами </w:t>
      </w:r>
      <w:r w:rsidRPr="009C29F3">
        <w:rPr>
          <w:lang w:val="uk-UA"/>
        </w:rPr>
        <w:t xml:space="preserve">вимог Закону України “Про засади запобігання і протидії корупції” та, певною мірою, сприяли недопущенню порушень антикорупційного законодавства з </w:t>
      </w:r>
    </w:p>
    <w:p w:rsidR="00426DA5" w:rsidRDefault="00426DA5" w:rsidP="00426DA5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-2-</w:t>
      </w:r>
    </w:p>
    <w:p w:rsidR="00975C1A" w:rsidRPr="009C29F3" w:rsidRDefault="00975C1A" w:rsidP="00426DA5">
      <w:pPr>
        <w:jc w:val="both"/>
        <w:rPr>
          <w:sz w:val="36"/>
          <w:lang w:val="uk-UA"/>
        </w:rPr>
      </w:pPr>
      <w:r w:rsidRPr="009C29F3">
        <w:rPr>
          <w:lang w:val="uk-UA"/>
        </w:rPr>
        <w:t xml:space="preserve">боку працівників </w:t>
      </w:r>
      <w:r>
        <w:rPr>
          <w:lang w:val="uk-UA"/>
        </w:rPr>
        <w:t xml:space="preserve">відділу освіти. </w:t>
      </w:r>
      <w:r w:rsidRPr="009C29F3">
        <w:t xml:space="preserve">Робота в </w:t>
      </w:r>
      <w:proofErr w:type="spellStart"/>
      <w:r w:rsidRPr="009C29F3">
        <w:t>цьому</w:t>
      </w:r>
      <w:proofErr w:type="spellEnd"/>
      <w:r w:rsidRPr="009C29F3">
        <w:t xml:space="preserve"> </w:t>
      </w:r>
      <w:proofErr w:type="spellStart"/>
      <w:r w:rsidRPr="009C29F3">
        <w:t>напрямку</w:t>
      </w:r>
      <w:proofErr w:type="spellEnd"/>
      <w:r w:rsidRPr="009C29F3">
        <w:t xml:space="preserve"> </w:t>
      </w:r>
      <w:proofErr w:type="spellStart"/>
      <w:r w:rsidRPr="009C29F3">
        <w:t>продовжується</w:t>
      </w:r>
      <w:proofErr w:type="spellEnd"/>
      <w:r w:rsidRPr="009C29F3">
        <w:t xml:space="preserve"> та </w:t>
      </w:r>
      <w:proofErr w:type="spellStart"/>
      <w:r w:rsidRPr="009C29F3">
        <w:t>знаходиться</w:t>
      </w:r>
      <w:proofErr w:type="spellEnd"/>
      <w:r w:rsidRPr="009C29F3">
        <w:t xml:space="preserve"> на </w:t>
      </w:r>
      <w:proofErr w:type="spellStart"/>
      <w:r w:rsidRPr="009C29F3">
        <w:t>постійному</w:t>
      </w:r>
      <w:proofErr w:type="spellEnd"/>
      <w:r w:rsidRPr="009C29F3">
        <w:t xml:space="preserve"> </w:t>
      </w:r>
      <w:proofErr w:type="spellStart"/>
      <w:r w:rsidRPr="009C29F3">
        <w:t>контролі</w:t>
      </w:r>
      <w:proofErr w:type="spellEnd"/>
      <w:r w:rsidRPr="009C29F3">
        <w:t xml:space="preserve"> </w:t>
      </w:r>
      <w:proofErr w:type="spellStart"/>
      <w:r w:rsidRPr="009C29F3">
        <w:t>керівництва</w:t>
      </w:r>
      <w:proofErr w:type="spellEnd"/>
      <w:r w:rsidRPr="009C29F3">
        <w:t xml:space="preserve"> </w:t>
      </w:r>
      <w:r>
        <w:rPr>
          <w:lang w:val="uk-UA"/>
        </w:rPr>
        <w:t>відділу освіти</w:t>
      </w:r>
      <w:r w:rsidRPr="009C29F3">
        <w:t>.</w:t>
      </w:r>
    </w:p>
    <w:p w:rsidR="003A65F3" w:rsidRDefault="00975C1A" w:rsidP="00EB793C">
      <w:pPr>
        <w:ind w:firstLine="709"/>
        <w:jc w:val="both"/>
        <w:rPr>
          <w:lang w:val="uk-UA"/>
        </w:rPr>
      </w:pPr>
      <w:r w:rsidRPr="005111C7">
        <w:rPr>
          <w:lang w:val="uk-UA"/>
        </w:rPr>
        <w:t xml:space="preserve">Діяльність </w:t>
      </w:r>
      <w:r>
        <w:rPr>
          <w:lang w:val="uk-UA"/>
        </w:rPr>
        <w:t>відділу освіти</w:t>
      </w:r>
      <w:r w:rsidRPr="005111C7">
        <w:rPr>
          <w:lang w:val="uk-UA"/>
        </w:rPr>
        <w:t xml:space="preserve"> здійснюється в межах діючого законодавства, відповідно до якого проводяться системні заходи, направлені на</w:t>
      </w:r>
      <w:r w:rsidRPr="005111C7">
        <w:t> </w:t>
      </w:r>
      <w:r w:rsidRPr="005111C7">
        <w:rPr>
          <w:lang w:val="uk-UA"/>
        </w:rPr>
        <w:t xml:space="preserve"> запобігання і протидію корупції</w:t>
      </w:r>
      <w:r>
        <w:rPr>
          <w:lang w:val="uk-UA"/>
        </w:rPr>
        <w:t xml:space="preserve"> (інформація про виконані заходи додається).</w:t>
      </w:r>
    </w:p>
    <w:p w:rsidR="00975C1A" w:rsidRDefault="00975C1A" w:rsidP="00975C1A">
      <w:pPr>
        <w:jc w:val="both"/>
        <w:rPr>
          <w:lang w:val="uk-UA"/>
        </w:rPr>
      </w:pPr>
      <w:r>
        <w:rPr>
          <w:lang w:val="uk-UA"/>
        </w:rPr>
        <w:tab/>
      </w:r>
      <w:r w:rsidR="00941964">
        <w:rPr>
          <w:lang w:val="uk-UA"/>
        </w:rPr>
        <w:t>З метою подальшого попередження та профілактики корупційних правопорушень у відділі освіти</w:t>
      </w:r>
    </w:p>
    <w:p w:rsidR="00383D54" w:rsidRDefault="00383D54">
      <w:pPr>
        <w:jc w:val="both"/>
        <w:rPr>
          <w:lang w:val="uk-UA"/>
        </w:rPr>
      </w:pPr>
    </w:p>
    <w:p w:rsidR="003A65F3" w:rsidRDefault="003A65F3" w:rsidP="00383D54">
      <w:pPr>
        <w:ind w:firstLine="720"/>
        <w:jc w:val="both"/>
      </w:pPr>
      <w:r>
        <w:t>НАКАЗУЮ:</w:t>
      </w:r>
    </w:p>
    <w:p w:rsidR="00383D54" w:rsidRPr="00EB793C" w:rsidRDefault="00383D54" w:rsidP="00EB793C">
      <w:pPr>
        <w:jc w:val="both"/>
        <w:rPr>
          <w:lang w:val="uk-UA"/>
        </w:rPr>
      </w:pPr>
    </w:p>
    <w:p w:rsidR="00383D54" w:rsidRPr="004B1330" w:rsidRDefault="00383D54" w:rsidP="004B133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Юристу групи централізованого господарського обслуговування, Сердюк Олені Миколаївні</w:t>
      </w:r>
      <w:r w:rsidR="008E2B1A">
        <w:rPr>
          <w:lang w:val="uk-UA"/>
        </w:rPr>
        <w:t>, відповідальній за організацію контролю з питань виконання антикорупційних заходів</w:t>
      </w:r>
      <w:r w:rsidR="004B1330">
        <w:rPr>
          <w:lang w:val="uk-UA"/>
        </w:rPr>
        <w:t>, д</w:t>
      </w:r>
      <w:r w:rsidR="00AA3350" w:rsidRPr="004B1330">
        <w:rPr>
          <w:lang w:val="uk-UA"/>
        </w:rPr>
        <w:t>овести до відома</w:t>
      </w:r>
      <w:r w:rsidR="00153196" w:rsidRPr="004B1330">
        <w:rPr>
          <w:lang w:val="uk-UA"/>
        </w:rPr>
        <w:t xml:space="preserve"> керівників</w:t>
      </w:r>
      <w:r w:rsidR="00AA3350" w:rsidRPr="004B1330">
        <w:rPr>
          <w:lang w:val="uk-UA"/>
        </w:rPr>
        <w:t xml:space="preserve"> структурних</w:t>
      </w:r>
      <w:r w:rsidRPr="004B1330">
        <w:rPr>
          <w:lang w:val="uk-UA"/>
        </w:rPr>
        <w:t xml:space="preserve"> підрозділів відділу освіти та </w:t>
      </w:r>
      <w:r w:rsidR="00AA3350" w:rsidRPr="004B1330">
        <w:rPr>
          <w:lang w:val="uk-UA"/>
        </w:rPr>
        <w:t xml:space="preserve">адміністрацій </w:t>
      </w:r>
      <w:r w:rsidRPr="004B1330">
        <w:rPr>
          <w:lang w:val="uk-UA"/>
        </w:rPr>
        <w:t>загальноосвітніх навчальних закладів району дани</w:t>
      </w:r>
      <w:r w:rsidR="00AA3350" w:rsidRPr="004B1330">
        <w:rPr>
          <w:lang w:val="uk-UA"/>
        </w:rPr>
        <w:t>й</w:t>
      </w:r>
      <w:r w:rsidRPr="004B1330">
        <w:rPr>
          <w:lang w:val="uk-UA"/>
        </w:rPr>
        <w:t xml:space="preserve"> наказ</w:t>
      </w:r>
      <w:r w:rsidR="00AA3350" w:rsidRPr="004B1330">
        <w:rPr>
          <w:lang w:val="uk-UA"/>
        </w:rPr>
        <w:t xml:space="preserve"> та </w:t>
      </w:r>
      <w:r w:rsidR="00EB793C" w:rsidRPr="004B1330">
        <w:rPr>
          <w:lang w:val="uk-UA"/>
        </w:rPr>
        <w:t>інформацію про виконані заходи</w:t>
      </w:r>
      <w:r w:rsidRPr="004B1330">
        <w:rPr>
          <w:lang w:val="uk-UA"/>
        </w:rPr>
        <w:t>.</w:t>
      </w:r>
    </w:p>
    <w:p w:rsidR="00153196" w:rsidRPr="00EB793C" w:rsidRDefault="00153196" w:rsidP="00EB793C">
      <w:pPr>
        <w:pStyle w:val="ad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Керівникам структурних підрозділів відділу освіти,</w:t>
      </w:r>
      <w:r w:rsidR="00EB793C">
        <w:rPr>
          <w:lang w:val="uk-UA"/>
        </w:rPr>
        <w:t xml:space="preserve"> загальноосвітніх навчальних закладів району, </w:t>
      </w:r>
      <w:r>
        <w:rPr>
          <w:lang w:val="uk-UA"/>
        </w:rPr>
        <w:t xml:space="preserve"> юристу групи централізованого господарського обслуговування </w:t>
      </w:r>
      <w:r w:rsidR="00426DA5">
        <w:rPr>
          <w:lang w:val="uk-UA"/>
        </w:rPr>
        <w:t xml:space="preserve"> </w:t>
      </w:r>
      <w:r>
        <w:rPr>
          <w:lang w:val="uk-UA"/>
        </w:rPr>
        <w:t xml:space="preserve">Сердюк О.М., методисту з </w:t>
      </w:r>
      <w:r w:rsidRPr="00EB793C">
        <w:rPr>
          <w:lang w:val="uk-UA"/>
        </w:rPr>
        <w:t xml:space="preserve">виховної роботи </w:t>
      </w:r>
      <w:proofErr w:type="spellStart"/>
      <w:r w:rsidRPr="00EB793C">
        <w:rPr>
          <w:lang w:val="uk-UA"/>
        </w:rPr>
        <w:t>Булатовій</w:t>
      </w:r>
      <w:proofErr w:type="spellEnd"/>
      <w:r w:rsidRPr="00EB793C">
        <w:rPr>
          <w:lang w:val="uk-UA"/>
        </w:rPr>
        <w:t xml:space="preserve"> О. П. забезпечити виконання заходів щодо попередження та профілактики корупційних правопорушень</w:t>
      </w:r>
      <w:r w:rsidR="00EB793C">
        <w:rPr>
          <w:lang w:val="uk-UA"/>
        </w:rPr>
        <w:t xml:space="preserve"> у 2015 році</w:t>
      </w:r>
      <w:r w:rsidRPr="00EB793C">
        <w:rPr>
          <w:lang w:val="uk-UA"/>
        </w:rPr>
        <w:t>.</w:t>
      </w:r>
    </w:p>
    <w:p w:rsidR="008E2B1A" w:rsidRPr="008E2B1A" w:rsidRDefault="008E2B1A" w:rsidP="00A743D3">
      <w:pPr>
        <w:numPr>
          <w:ilvl w:val="0"/>
          <w:numId w:val="1"/>
        </w:numPr>
        <w:jc w:val="both"/>
      </w:pPr>
      <w:r>
        <w:rPr>
          <w:lang w:val="uk-UA"/>
        </w:rPr>
        <w:t>Даний наказ оприлюднити  на офіційному сайті відділу освіти.</w:t>
      </w:r>
    </w:p>
    <w:p w:rsidR="003A65F3" w:rsidRDefault="003A65F3" w:rsidP="00A743D3">
      <w:pPr>
        <w:numPr>
          <w:ilvl w:val="0"/>
          <w:numId w:val="1"/>
        </w:numPr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 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5E3AC7" w:rsidRDefault="005E3AC7">
      <w:pPr>
        <w:pStyle w:val="1"/>
        <w:jc w:val="both"/>
      </w:pPr>
    </w:p>
    <w:p w:rsidR="003A65F3" w:rsidRDefault="003A65F3">
      <w:pPr>
        <w:pStyle w:val="1"/>
        <w:jc w:val="both"/>
      </w:pPr>
      <w:r>
        <w:t xml:space="preserve">Начальник відділу освіти                                                  Л. М. </w:t>
      </w:r>
      <w:proofErr w:type="spellStart"/>
      <w:r>
        <w:t>Гапич</w:t>
      </w:r>
      <w:proofErr w:type="spellEnd"/>
    </w:p>
    <w:p w:rsidR="00AA3350" w:rsidRDefault="003A65F3">
      <w:pPr>
        <w:jc w:val="both"/>
        <w:rPr>
          <w:lang w:val="uk-UA"/>
        </w:rPr>
      </w:pPr>
      <w:r>
        <w:t xml:space="preserve">   </w:t>
      </w:r>
    </w:p>
    <w:p w:rsidR="005E3AC7" w:rsidRDefault="005E3AC7">
      <w:pPr>
        <w:jc w:val="both"/>
        <w:rPr>
          <w:lang w:val="uk-UA"/>
        </w:rPr>
      </w:pPr>
    </w:p>
    <w:p w:rsidR="005E3AC7" w:rsidRDefault="005E3AC7">
      <w:pPr>
        <w:jc w:val="both"/>
        <w:rPr>
          <w:lang w:val="uk-UA"/>
        </w:rPr>
      </w:pPr>
    </w:p>
    <w:p w:rsidR="003A65F3" w:rsidRDefault="003A65F3">
      <w:pPr>
        <w:jc w:val="both"/>
      </w:pPr>
      <w:proofErr w:type="spellStart"/>
      <w:r>
        <w:t>Ознайомлені</w:t>
      </w:r>
      <w:proofErr w:type="spellEnd"/>
      <w:r>
        <w:t xml:space="preserve">:                                                       </w:t>
      </w:r>
      <w:r w:rsidR="0086714F">
        <w:rPr>
          <w:lang w:val="uk-UA"/>
        </w:rPr>
        <w:tab/>
      </w:r>
      <w:r w:rsidR="0086714F">
        <w:rPr>
          <w:lang w:val="uk-UA"/>
        </w:rPr>
        <w:tab/>
      </w:r>
      <w:r>
        <w:t xml:space="preserve"> </w:t>
      </w:r>
      <w:proofErr w:type="spellStart"/>
      <w:r>
        <w:t>Надіслано</w:t>
      </w:r>
      <w:proofErr w:type="spellEnd"/>
      <w:proofErr w:type="gramStart"/>
      <w:r>
        <w:t xml:space="preserve"> :</w:t>
      </w:r>
      <w:proofErr w:type="gramEnd"/>
    </w:p>
    <w:p w:rsidR="003A65F3" w:rsidRDefault="003A65F3">
      <w:pPr>
        <w:jc w:val="both"/>
        <w:rPr>
          <w:lang w:val="uk-UA"/>
        </w:rPr>
      </w:pPr>
      <w:r>
        <w:t>___________</w:t>
      </w:r>
      <w:r w:rsidR="00EB793C" w:rsidRPr="00EB793C">
        <w:rPr>
          <w:lang w:val="uk-UA"/>
        </w:rPr>
        <w:t xml:space="preserve"> </w:t>
      </w:r>
      <w:r w:rsidR="00EB793C">
        <w:rPr>
          <w:lang w:val="uk-UA"/>
        </w:rPr>
        <w:t xml:space="preserve">О. П. </w:t>
      </w:r>
      <w:proofErr w:type="spellStart"/>
      <w:r w:rsidR="00EB793C">
        <w:rPr>
          <w:lang w:val="uk-UA"/>
        </w:rPr>
        <w:t>Булатова</w:t>
      </w:r>
      <w:proofErr w:type="spellEnd"/>
      <w:r w:rsidR="00FE6F2E">
        <w:rPr>
          <w:lang w:val="uk-UA"/>
        </w:rPr>
        <w:tab/>
      </w:r>
      <w:r w:rsidR="00FE6F2E">
        <w:rPr>
          <w:lang w:val="uk-UA"/>
        </w:rPr>
        <w:tab/>
      </w:r>
      <w:r w:rsidR="00FE6F2E">
        <w:rPr>
          <w:lang w:val="uk-UA"/>
        </w:rPr>
        <w:tab/>
      </w:r>
      <w:r w:rsidR="0086714F">
        <w:rPr>
          <w:lang w:val="uk-UA"/>
        </w:rPr>
        <w:tab/>
      </w:r>
      <w:r w:rsidR="00FE6F2E">
        <w:rPr>
          <w:lang w:val="uk-UA"/>
        </w:rPr>
        <w:t>д</w:t>
      </w:r>
      <w:r>
        <w:t xml:space="preserve">о </w:t>
      </w:r>
      <w:proofErr w:type="spellStart"/>
      <w:r>
        <w:t>справи</w:t>
      </w:r>
      <w:proofErr w:type="spellEnd"/>
      <w:r>
        <w:t xml:space="preserve"> – 1</w:t>
      </w:r>
    </w:p>
    <w:p w:rsidR="003A65F3" w:rsidRDefault="00153196" w:rsidP="00AA3350">
      <w:pPr>
        <w:jc w:val="both"/>
        <w:rPr>
          <w:lang w:val="uk-UA"/>
        </w:rPr>
      </w:pPr>
      <w:r>
        <w:rPr>
          <w:lang w:val="uk-UA"/>
        </w:rPr>
        <w:t>___________</w:t>
      </w:r>
      <w:r w:rsidR="00EB793C">
        <w:rPr>
          <w:lang w:val="uk-UA"/>
        </w:rPr>
        <w:t xml:space="preserve"> О. М. Сердюк</w:t>
      </w:r>
      <w:r w:rsidR="00AA3350">
        <w:rPr>
          <w:lang w:val="uk-UA"/>
        </w:rPr>
        <w:tab/>
      </w:r>
      <w:r w:rsidR="00AA3350">
        <w:rPr>
          <w:lang w:val="uk-UA"/>
        </w:rPr>
        <w:tab/>
      </w:r>
      <w:r w:rsidR="00AA3350">
        <w:rPr>
          <w:lang w:val="uk-UA"/>
        </w:rPr>
        <w:tab/>
      </w:r>
      <w:r w:rsidR="0086714F">
        <w:rPr>
          <w:lang w:val="uk-UA"/>
        </w:rPr>
        <w:tab/>
      </w:r>
      <w:r w:rsidR="00AA3350">
        <w:rPr>
          <w:lang w:val="uk-UA"/>
        </w:rPr>
        <w:t xml:space="preserve">група </w:t>
      </w:r>
      <w:proofErr w:type="spellStart"/>
      <w:r w:rsidR="00AA3350">
        <w:rPr>
          <w:lang w:val="uk-UA"/>
        </w:rPr>
        <w:t>цго</w:t>
      </w:r>
      <w:proofErr w:type="spellEnd"/>
      <w:r w:rsidR="00AA3350">
        <w:rPr>
          <w:lang w:val="uk-UA"/>
        </w:rPr>
        <w:t xml:space="preserve"> – 1</w:t>
      </w:r>
    </w:p>
    <w:p w:rsidR="00153196" w:rsidRDefault="00426DA5" w:rsidP="00AA335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53196">
        <w:rPr>
          <w:lang w:val="uk-UA"/>
        </w:rPr>
        <w:tab/>
      </w:r>
      <w:r w:rsidR="00153196">
        <w:rPr>
          <w:lang w:val="uk-UA"/>
        </w:rPr>
        <w:tab/>
      </w:r>
      <w:r w:rsidR="0086714F">
        <w:rPr>
          <w:lang w:val="uk-UA"/>
        </w:rPr>
        <w:tab/>
      </w:r>
      <w:r w:rsidR="00153196">
        <w:rPr>
          <w:lang w:val="uk-UA"/>
        </w:rPr>
        <w:t>РМК – 1</w:t>
      </w:r>
    </w:p>
    <w:p w:rsidR="00153196" w:rsidRDefault="00153196" w:rsidP="00AA3350">
      <w:pPr>
        <w:ind w:left="5670"/>
        <w:jc w:val="both"/>
        <w:rPr>
          <w:lang w:val="uk-UA"/>
        </w:rPr>
      </w:pPr>
    </w:p>
    <w:p w:rsidR="00153196" w:rsidRDefault="00153196" w:rsidP="00AA3350">
      <w:pPr>
        <w:ind w:left="5670"/>
        <w:jc w:val="both"/>
        <w:rPr>
          <w:lang w:val="uk-UA"/>
        </w:rPr>
      </w:pPr>
    </w:p>
    <w:p w:rsidR="00153196" w:rsidRDefault="00153196" w:rsidP="00AA3350">
      <w:pPr>
        <w:ind w:left="5670"/>
        <w:jc w:val="both"/>
        <w:rPr>
          <w:lang w:val="uk-UA"/>
        </w:rPr>
      </w:pPr>
    </w:p>
    <w:p w:rsidR="00153196" w:rsidRDefault="00153196" w:rsidP="00AA3350">
      <w:pPr>
        <w:ind w:left="5670"/>
        <w:jc w:val="both"/>
        <w:rPr>
          <w:lang w:val="uk-UA"/>
        </w:rPr>
      </w:pPr>
    </w:p>
    <w:p w:rsidR="00153196" w:rsidRDefault="008E2B1A" w:rsidP="008E2B1A">
      <w:pPr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Сердюк О. М.</w:t>
      </w:r>
    </w:p>
    <w:p w:rsidR="00153196" w:rsidRDefault="008E2B1A" w:rsidP="008E2B1A">
      <w:pPr>
        <w:jc w:val="both"/>
        <w:rPr>
          <w:lang w:val="uk-UA"/>
        </w:rPr>
      </w:pPr>
      <w:r>
        <w:rPr>
          <w:i/>
          <w:sz w:val="24"/>
          <w:lang w:val="uk-UA"/>
        </w:rPr>
        <w:t>2-87-86</w:t>
      </w:r>
    </w:p>
    <w:p w:rsidR="00426DA5" w:rsidRDefault="00426DA5" w:rsidP="008E2B1A">
      <w:pPr>
        <w:ind w:left="5387"/>
        <w:jc w:val="both"/>
        <w:rPr>
          <w:lang w:val="uk-UA"/>
        </w:rPr>
      </w:pPr>
    </w:p>
    <w:p w:rsidR="00426DA5" w:rsidRDefault="00426DA5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4B1330" w:rsidRDefault="004B1330" w:rsidP="008E2B1A">
      <w:pPr>
        <w:ind w:left="5387"/>
        <w:jc w:val="both"/>
        <w:rPr>
          <w:lang w:val="uk-UA"/>
        </w:rPr>
      </w:pPr>
    </w:p>
    <w:p w:rsidR="00AA3350" w:rsidRDefault="00AA3350" w:rsidP="008E2B1A">
      <w:pPr>
        <w:ind w:left="538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Додаток </w:t>
      </w:r>
    </w:p>
    <w:p w:rsidR="00AA3350" w:rsidRDefault="00AA3350" w:rsidP="008E2B1A">
      <w:pPr>
        <w:ind w:left="5387"/>
        <w:jc w:val="both"/>
        <w:rPr>
          <w:lang w:val="uk-UA"/>
        </w:rPr>
      </w:pPr>
      <w:r>
        <w:rPr>
          <w:lang w:val="uk-UA"/>
        </w:rPr>
        <w:t xml:space="preserve">до наказу № </w:t>
      </w:r>
      <w:r w:rsidR="00426DA5">
        <w:rPr>
          <w:lang w:val="uk-UA"/>
        </w:rPr>
        <w:t>322</w:t>
      </w:r>
      <w:r>
        <w:rPr>
          <w:lang w:val="uk-UA"/>
        </w:rPr>
        <w:t xml:space="preserve">-Д від </w:t>
      </w:r>
      <w:r w:rsidR="00426DA5">
        <w:rPr>
          <w:lang w:val="uk-UA"/>
        </w:rPr>
        <w:t>1</w:t>
      </w:r>
      <w:r w:rsidR="008E2B1A">
        <w:rPr>
          <w:lang w:val="uk-UA"/>
        </w:rPr>
        <w:t>5.</w:t>
      </w:r>
      <w:r w:rsidR="00426DA5">
        <w:rPr>
          <w:lang w:val="uk-UA"/>
        </w:rPr>
        <w:t>12</w:t>
      </w:r>
      <w:r w:rsidR="008E2B1A">
        <w:rPr>
          <w:lang w:val="uk-UA"/>
        </w:rPr>
        <w:t>.2014</w:t>
      </w:r>
    </w:p>
    <w:p w:rsidR="00AA3350" w:rsidRDefault="00AA3350" w:rsidP="00AA3350">
      <w:pPr>
        <w:ind w:left="5670"/>
        <w:jc w:val="both"/>
        <w:rPr>
          <w:lang w:val="uk-UA"/>
        </w:rPr>
      </w:pPr>
    </w:p>
    <w:p w:rsidR="00AA3350" w:rsidRDefault="00AA3350" w:rsidP="00AA3350">
      <w:pPr>
        <w:ind w:left="5670"/>
        <w:jc w:val="both"/>
        <w:rPr>
          <w:lang w:val="uk-UA"/>
        </w:rPr>
      </w:pPr>
    </w:p>
    <w:p w:rsidR="00426DA5" w:rsidRPr="00FB32CB" w:rsidRDefault="00426DA5" w:rsidP="00426DA5">
      <w:pPr>
        <w:jc w:val="center"/>
        <w:rPr>
          <w:b/>
          <w:sz w:val="36"/>
          <w:szCs w:val="28"/>
          <w:lang w:val="uk-UA"/>
        </w:rPr>
      </w:pPr>
      <w:r w:rsidRPr="00FB32CB">
        <w:rPr>
          <w:b/>
          <w:sz w:val="36"/>
          <w:szCs w:val="28"/>
          <w:lang w:val="uk-UA"/>
        </w:rPr>
        <w:t xml:space="preserve">Інформація </w:t>
      </w:r>
    </w:p>
    <w:p w:rsidR="00426DA5" w:rsidRDefault="00426DA5" w:rsidP="00426DA5">
      <w:pPr>
        <w:jc w:val="center"/>
        <w:rPr>
          <w:b/>
          <w:szCs w:val="28"/>
          <w:lang w:val="uk-UA"/>
        </w:rPr>
      </w:pPr>
      <w:r w:rsidRPr="00FB32CB">
        <w:rPr>
          <w:b/>
          <w:szCs w:val="28"/>
          <w:lang w:val="uk-UA"/>
        </w:rPr>
        <w:t xml:space="preserve">про виконання заходів </w:t>
      </w:r>
    </w:p>
    <w:p w:rsidR="00426DA5" w:rsidRDefault="00426DA5" w:rsidP="00426DA5">
      <w:pPr>
        <w:jc w:val="center"/>
        <w:rPr>
          <w:b/>
          <w:szCs w:val="28"/>
          <w:lang w:val="uk-UA"/>
        </w:rPr>
      </w:pPr>
      <w:r w:rsidRPr="00FB32CB">
        <w:rPr>
          <w:b/>
          <w:szCs w:val="28"/>
          <w:lang w:val="uk-UA"/>
        </w:rPr>
        <w:t>районної програми щодо запобігання і протидії корупції</w:t>
      </w:r>
    </w:p>
    <w:p w:rsidR="00426DA5" w:rsidRPr="00FB32CB" w:rsidRDefault="00426DA5" w:rsidP="00426DA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відділом освіти </w:t>
      </w:r>
      <w:proofErr w:type="spellStart"/>
      <w:r>
        <w:rPr>
          <w:b/>
          <w:szCs w:val="28"/>
          <w:lang w:val="uk-UA"/>
        </w:rPr>
        <w:t>Добропільської</w:t>
      </w:r>
      <w:proofErr w:type="spellEnd"/>
      <w:r>
        <w:rPr>
          <w:b/>
          <w:szCs w:val="28"/>
          <w:lang w:val="uk-UA"/>
        </w:rPr>
        <w:t xml:space="preserve"> райдержадміністрації у 2014 році</w:t>
      </w:r>
    </w:p>
    <w:p w:rsidR="00426DA5" w:rsidRDefault="00426DA5" w:rsidP="00426DA5">
      <w:pPr>
        <w:jc w:val="center"/>
        <w:rPr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4928"/>
      </w:tblGrid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№ з/п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Назва заходу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Інформація про виконання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 xml:space="preserve">               Забезпечення якісного добору і розстановки кадрів на засадах неупередженого конкурсного відбору, їх об'єктивну атестацію, щорічну оцінку виконання державними службовцями покладених на них обов'язків і завдань.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Запобіга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прийняттю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на службу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осіб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яких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зв’язку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призначенням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виникатиме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конфлікт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інтересі</w:t>
            </w:r>
            <w:proofErr w:type="gramStart"/>
            <w:r w:rsidRPr="000D3E06">
              <w:rPr>
                <w:color w:val="000000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928" w:type="dxa"/>
            <w:vMerge w:val="restart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Відповідно до вимог антикорупційного законодавства забезпечено прозорість і відкритість у роботі з кадрами та заміщенні вакантних посад, що відбувається шляхом добору працівників з кадрового резерву або за іншими процедурами, передбаченими законодавством.</w:t>
            </w:r>
          </w:p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</w:t>
            </w:r>
            <w:proofErr w:type="spellStart"/>
            <w:r w:rsidRPr="000D3E06">
              <w:rPr>
                <w:szCs w:val="28"/>
              </w:rPr>
              <w:t>Прийняття</w:t>
            </w:r>
            <w:proofErr w:type="spellEnd"/>
            <w:r w:rsidRPr="000D3E06">
              <w:rPr>
                <w:szCs w:val="28"/>
              </w:rPr>
              <w:t xml:space="preserve"> на </w:t>
            </w:r>
            <w:proofErr w:type="spellStart"/>
            <w:r w:rsidRPr="000D3E06">
              <w:rPr>
                <w:szCs w:val="28"/>
              </w:rPr>
              <w:t>державну</w:t>
            </w:r>
            <w:proofErr w:type="spellEnd"/>
            <w:r w:rsidRPr="000D3E06">
              <w:rPr>
                <w:szCs w:val="28"/>
              </w:rPr>
              <w:t xml:space="preserve"> службу </w:t>
            </w:r>
            <w:proofErr w:type="spellStart"/>
            <w:r w:rsidRPr="000D3E06">
              <w:rPr>
                <w:szCs w:val="28"/>
              </w:rPr>
              <w:t>здійснюється</w:t>
            </w:r>
            <w:proofErr w:type="spellEnd"/>
            <w:r w:rsidRPr="000D3E06">
              <w:rPr>
                <w:szCs w:val="28"/>
              </w:rPr>
              <w:t xml:space="preserve"> в порядку, </w:t>
            </w:r>
            <w:proofErr w:type="spellStart"/>
            <w:r w:rsidRPr="000D3E06">
              <w:rPr>
                <w:szCs w:val="28"/>
              </w:rPr>
              <w:t>визначеному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законодавством</w:t>
            </w:r>
            <w:proofErr w:type="spellEnd"/>
            <w:r w:rsidRPr="000D3E06">
              <w:rPr>
                <w:szCs w:val="28"/>
              </w:rPr>
              <w:t xml:space="preserve">, на </w:t>
            </w:r>
            <w:proofErr w:type="spellStart"/>
            <w:r w:rsidRPr="000D3E06">
              <w:rPr>
                <w:szCs w:val="28"/>
              </w:rPr>
              <w:t>конкурсній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основі</w:t>
            </w:r>
            <w:proofErr w:type="spellEnd"/>
            <w:r w:rsidRPr="000D3E06">
              <w:rPr>
                <w:szCs w:val="28"/>
              </w:rPr>
              <w:t xml:space="preserve"> з </w:t>
            </w:r>
            <w:proofErr w:type="spellStart"/>
            <w:r w:rsidRPr="000D3E06">
              <w:rPr>
                <w:szCs w:val="28"/>
              </w:rPr>
              <w:t>проведенням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іспитів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proofErr w:type="gramStart"/>
            <w:r w:rsidRPr="000D3E06">
              <w:rPr>
                <w:szCs w:val="28"/>
              </w:rPr>
              <w:t>в</w:t>
            </w:r>
            <w:proofErr w:type="gramEnd"/>
            <w:r w:rsidRPr="000D3E06">
              <w:rPr>
                <w:szCs w:val="28"/>
              </w:rPr>
              <w:t>ідповідно</w:t>
            </w:r>
            <w:proofErr w:type="spellEnd"/>
            <w:r w:rsidRPr="000D3E06">
              <w:rPr>
                <w:szCs w:val="28"/>
              </w:rPr>
              <w:t xml:space="preserve"> до постанови </w:t>
            </w:r>
            <w:proofErr w:type="spellStart"/>
            <w:r w:rsidRPr="000D3E06">
              <w:rPr>
                <w:szCs w:val="28"/>
              </w:rPr>
              <w:t>Кабінету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Міністрів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України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від</w:t>
            </w:r>
            <w:proofErr w:type="spellEnd"/>
            <w:r w:rsidRPr="000D3E06">
              <w:rPr>
                <w:szCs w:val="28"/>
              </w:rPr>
              <w:t xml:space="preserve"> 15.02.2002 № 169 «Про </w:t>
            </w:r>
            <w:proofErr w:type="spellStart"/>
            <w:r w:rsidRPr="000D3E06">
              <w:rPr>
                <w:szCs w:val="28"/>
              </w:rPr>
              <w:t>затвердження</w:t>
            </w:r>
            <w:proofErr w:type="spellEnd"/>
            <w:r w:rsidRPr="000D3E06">
              <w:rPr>
                <w:szCs w:val="28"/>
              </w:rPr>
              <w:t xml:space="preserve"> Порядку </w:t>
            </w:r>
            <w:proofErr w:type="spellStart"/>
            <w:r w:rsidRPr="000D3E06">
              <w:rPr>
                <w:szCs w:val="28"/>
              </w:rPr>
              <w:t>проведення</w:t>
            </w:r>
            <w:proofErr w:type="spellEnd"/>
            <w:r w:rsidRPr="000D3E06">
              <w:rPr>
                <w:szCs w:val="28"/>
              </w:rPr>
              <w:t xml:space="preserve"> конкурсу на </w:t>
            </w:r>
            <w:proofErr w:type="spellStart"/>
            <w:r w:rsidRPr="000D3E06">
              <w:rPr>
                <w:szCs w:val="28"/>
              </w:rPr>
              <w:t>заміщення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вакантних</w:t>
            </w:r>
            <w:proofErr w:type="spellEnd"/>
            <w:r w:rsidRPr="000D3E06">
              <w:rPr>
                <w:szCs w:val="28"/>
              </w:rPr>
              <w:t xml:space="preserve"> посад </w:t>
            </w:r>
            <w:proofErr w:type="spellStart"/>
            <w:r w:rsidRPr="000D3E06">
              <w:rPr>
                <w:szCs w:val="28"/>
              </w:rPr>
              <w:t>державних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службовців</w:t>
            </w:r>
            <w:proofErr w:type="spellEnd"/>
            <w:r w:rsidRPr="000D3E06">
              <w:rPr>
                <w:szCs w:val="28"/>
              </w:rPr>
              <w:t>»</w:t>
            </w:r>
          </w:p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Для запобігання конфлікту інтересів осіб, кандидат на посаду в автобіографії зазначає місце проживання та місце роботи членів сім’ї і близьких осіб. </w:t>
            </w:r>
            <w:proofErr w:type="spellStart"/>
            <w:r w:rsidRPr="000D3E06">
              <w:rPr>
                <w:szCs w:val="28"/>
              </w:rPr>
              <w:t>Безпосередньо</w:t>
            </w:r>
            <w:proofErr w:type="spellEnd"/>
            <w:r w:rsidRPr="000D3E06">
              <w:rPr>
                <w:szCs w:val="28"/>
              </w:rPr>
              <w:t xml:space="preserve"> </w:t>
            </w:r>
            <w:r w:rsidRPr="000D3E06">
              <w:rPr>
                <w:szCs w:val="28"/>
                <w:lang w:val="uk-UA"/>
              </w:rPr>
              <w:t xml:space="preserve">у відділі освіти </w:t>
            </w:r>
            <w:proofErr w:type="gramStart"/>
            <w:r w:rsidRPr="000D3E06">
              <w:rPr>
                <w:szCs w:val="28"/>
                <w:lang w:val="uk-UA"/>
              </w:rPr>
              <w:t>за</w:t>
            </w:r>
            <w:proofErr w:type="gram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період</w:t>
            </w:r>
            <w:proofErr w:type="spellEnd"/>
            <w:r w:rsidRPr="000D3E06">
              <w:rPr>
                <w:szCs w:val="28"/>
              </w:rPr>
              <w:t xml:space="preserve"> з 01.01.2014 по </w:t>
            </w:r>
            <w:r w:rsidRPr="000D3E06">
              <w:rPr>
                <w:szCs w:val="28"/>
                <w:lang w:val="uk-UA"/>
              </w:rPr>
              <w:t>29</w:t>
            </w:r>
            <w:r w:rsidRPr="000D3E06">
              <w:rPr>
                <w:szCs w:val="28"/>
              </w:rPr>
              <w:t>.</w:t>
            </w:r>
            <w:r w:rsidRPr="000D3E06">
              <w:rPr>
                <w:szCs w:val="28"/>
                <w:lang w:val="uk-UA"/>
              </w:rPr>
              <w:t>12</w:t>
            </w:r>
            <w:r w:rsidRPr="000D3E06">
              <w:rPr>
                <w:szCs w:val="28"/>
              </w:rPr>
              <w:t xml:space="preserve">.2014 не </w:t>
            </w:r>
            <w:proofErr w:type="spellStart"/>
            <w:r w:rsidRPr="000D3E06">
              <w:rPr>
                <w:szCs w:val="28"/>
              </w:rPr>
              <w:t>виявлено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випадків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наявності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конфлікту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інтересів</w:t>
            </w:r>
            <w:proofErr w:type="spellEnd"/>
            <w:r w:rsidRPr="000D3E06">
              <w:rPr>
                <w:szCs w:val="28"/>
              </w:rPr>
              <w:t>.</w:t>
            </w:r>
          </w:p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Протягом 2014 року на державну службу до відділу освіти особи не приймалися у зв’язку з відсутністю відповідних вакансій.</w:t>
            </w:r>
          </w:p>
        </w:tc>
      </w:tr>
      <w:tr w:rsidR="00426DA5" w:rsidRPr="004B1330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2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color w:val="000000"/>
                <w:szCs w:val="28"/>
                <w:lang w:val="uk-UA"/>
              </w:rPr>
            </w:pPr>
            <w:r w:rsidRPr="000D3E06">
              <w:rPr>
                <w:color w:val="000000"/>
                <w:szCs w:val="28"/>
                <w:lang w:val="uk-UA"/>
              </w:rPr>
              <w:t>Згідно з вимогами Закону України «Про засади запобігання і протидії корупції» забезпечувати подання особами, які претендують на зайняття посад у відділі освіти  райдержадміністрації, відомостей щодо працюючих близьких осіб та подальшу регулярну актуалізацію такої інформації стосовно близьких осіб вже працюючих посадових осіб.</w:t>
            </w:r>
          </w:p>
        </w:tc>
        <w:tc>
          <w:tcPr>
            <w:tcW w:w="4928" w:type="dxa"/>
            <w:vMerge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3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Неухильн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е</w:t>
            </w:r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забезпеч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ення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попередження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осіб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які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претендують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зайняття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посад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державних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службовців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, про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спеціальні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обмеження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 xml:space="preserve"> та заборони</w:t>
            </w:r>
            <w:r w:rsidRPr="000D3E06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встановлені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Законами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України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державну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службу» </w:t>
            </w:r>
            <w:r w:rsidRPr="000D3E06">
              <w:rPr>
                <w:color w:val="000000"/>
                <w:szCs w:val="28"/>
                <w:shd w:val="clear" w:color="auto" w:fill="FFFFFF"/>
              </w:rPr>
              <w:lastRenderedPageBreak/>
              <w:t>та «</w:t>
            </w:r>
            <w:proofErr w:type="gramStart"/>
            <w:r w:rsidRPr="000D3E06">
              <w:rPr>
                <w:color w:val="000000"/>
                <w:szCs w:val="28"/>
                <w:shd w:val="clear" w:color="auto" w:fill="FFFFFF"/>
              </w:rPr>
              <w:t>Про</w:t>
            </w:r>
            <w:proofErr w:type="gram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засади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запобігання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протидії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корупції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>»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 xml:space="preserve">             Протягом 2014 року на державну службу до відділу освіти особи не приймалися у зв’язку з відсутністю відповідних вакансій.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pStyle w:val="ae"/>
              <w:shd w:val="clear" w:color="auto" w:fill="FFFFFF"/>
              <w:spacing w:before="0" w:beforeAutospacing="0" w:after="0" w:afterAutospacing="0" w:line="136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3E06">
              <w:rPr>
                <w:color w:val="000000"/>
                <w:sz w:val="28"/>
                <w:szCs w:val="28"/>
                <w:lang w:val="uk-UA"/>
              </w:rPr>
              <w:t>Надання методичної допомоги в заповненні декларацій про майно, доходи, витрати і зобов'язання фінансового характеру.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У </w:t>
            </w:r>
            <w:proofErr w:type="spellStart"/>
            <w:r w:rsidRPr="000D3E06">
              <w:rPr>
                <w:szCs w:val="28"/>
              </w:rPr>
              <w:t>звітний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період</w:t>
            </w:r>
            <w:proofErr w:type="spellEnd"/>
            <w:r w:rsidRPr="000D3E06">
              <w:rPr>
                <w:szCs w:val="28"/>
                <w:lang w:val="uk-UA"/>
              </w:rPr>
              <w:t xml:space="preserve"> відповідальними особами відділу освіти</w:t>
            </w:r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постійно</w:t>
            </w:r>
            <w:proofErr w:type="spellEnd"/>
            <w:r w:rsidRPr="000D3E06">
              <w:rPr>
                <w:szCs w:val="28"/>
              </w:rPr>
              <w:t xml:space="preserve"> проводилась </w:t>
            </w:r>
            <w:proofErr w:type="spellStart"/>
            <w:r w:rsidRPr="000D3E06">
              <w:rPr>
                <w:szCs w:val="28"/>
              </w:rPr>
              <w:t>роз’яснювальна</w:t>
            </w:r>
            <w:proofErr w:type="spellEnd"/>
            <w:r w:rsidRPr="000D3E06">
              <w:rPr>
                <w:szCs w:val="28"/>
              </w:rPr>
              <w:t xml:space="preserve"> робота, та надавалась </w:t>
            </w:r>
            <w:proofErr w:type="spellStart"/>
            <w:r w:rsidRPr="000D3E06">
              <w:rPr>
                <w:szCs w:val="28"/>
              </w:rPr>
              <w:t>допомога</w:t>
            </w:r>
            <w:proofErr w:type="spellEnd"/>
            <w:r w:rsidRPr="000D3E06">
              <w:rPr>
                <w:szCs w:val="28"/>
              </w:rPr>
              <w:t xml:space="preserve"> у </w:t>
            </w:r>
            <w:proofErr w:type="spellStart"/>
            <w:r w:rsidRPr="000D3E06">
              <w:rPr>
                <w:szCs w:val="28"/>
              </w:rPr>
              <w:t>заповненні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декларацій</w:t>
            </w:r>
            <w:proofErr w:type="spellEnd"/>
            <w:r w:rsidRPr="000D3E06">
              <w:rPr>
                <w:szCs w:val="28"/>
              </w:rPr>
              <w:t xml:space="preserve"> про </w:t>
            </w:r>
            <w:proofErr w:type="spellStart"/>
            <w:r w:rsidRPr="000D3E06">
              <w:rPr>
                <w:szCs w:val="28"/>
              </w:rPr>
              <w:t>майно</w:t>
            </w:r>
            <w:proofErr w:type="spellEnd"/>
            <w:r w:rsidRPr="000D3E06">
              <w:rPr>
                <w:szCs w:val="28"/>
              </w:rPr>
              <w:t xml:space="preserve">,  доходи,  </w:t>
            </w:r>
            <w:proofErr w:type="spellStart"/>
            <w:r w:rsidRPr="000D3E06">
              <w:rPr>
                <w:szCs w:val="28"/>
              </w:rPr>
              <w:t>витрати</w:t>
            </w:r>
            <w:proofErr w:type="spellEnd"/>
            <w:r w:rsidRPr="000D3E06">
              <w:rPr>
                <w:szCs w:val="28"/>
              </w:rPr>
              <w:t xml:space="preserve"> і </w:t>
            </w:r>
            <w:proofErr w:type="spellStart"/>
            <w:r w:rsidRPr="000D3E06">
              <w:rPr>
                <w:szCs w:val="28"/>
              </w:rPr>
              <w:t>зобов’язання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фінансового</w:t>
            </w:r>
            <w:proofErr w:type="spellEnd"/>
            <w:r w:rsidRPr="000D3E06">
              <w:rPr>
                <w:szCs w:val="28"/>
              </w:rPr>
              <w:t xml:space="preserve"> характеру за 2013 </w:t>
            </w:r>
            <w:proofErr w:type="spellStart"/>
            <w:r w:rsidRPr="000D3E06">
              <w:rPr>
                <w:szCs w:val="28"/>
              </w:rPr>
              <w:t>рік</w:t>
            </w:r>
            <w:proofErr w:type="spellEnd"/>
            <w:r w:rsidRPr="000D3E06">
              <w:rPr>
                <w:szCs w:val="28"/>
                <w:lang w:val="uk-UA"/>
              </w:rPr>
              <w:t>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5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pStyle w:val="ae"/>
              <w:shd w:val="clear" w:color="auto" w:fill="FFFFFF"/>
              <w:spacing w:before="0" w:beforeAutospacing="0" w:after="0" w:afterAutospacing="0" w:line="136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Надання структурним підрозділам відділу освіти роз’яснення та методичну допомогу щодо застосування антикорупційного законодавства з метою запобігання і протидії корупції.</w:t>
            </w:r>
          </w:p>
        </w:tc>
        <w:tc>
          <w:tcPr>
            <w:tcW w:w="4928" w:type="dxa"/>
          </w:tcPr>
          <w:p w:rsidR="00426DA5" w:rsidRPr="005B1521" w:rsidRDefault="00426DA5" w:rsidP="00915D6B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D3E06">
              <w:rPr>
                <w:szCs w:val="28"/>
                <w:lang w:val="uk-UA"/>
              </w:rPr>
              <w:t xml:space="preserve">             </w:t>
            </w:r>
            <w:proofErr w:type="gramStart"/>
            <w:r w:rsidRPr="005B1521">
              <w:rPr>
                <w:szCs w:val="28"/>
              </w:rPr>
              <w:t xml:space="preserve">Одним з  </w:t>
            </w:r>
            <w:proofErr w:type="spellStart"/>
            <w:r w:rsidRPr="005B1521">
              <w:rPr>
                <w:szCs w:val="28"/>
              </w:rPr>
              <w:t>найбільш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ефективних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заходів</w:t>
            </w:r>
            <w:proofErr w:type="spellEnd"/>
            <w:r w:rsidRPr="005B1521">
              <w:rPr>
                <w:szCs w:val="28"/>
              </w:rPr>
              <w:t xml:space="preserve">, </w:t>
            </w:r>
            <w:proofErr w:type="spellStart"/>
            <w:r w:rsidRPr="005B1521">
              <w:rPr>
                <w:szCs w:val="28"/>
              </w:rPr>
              <w:t>направлених</w:t>
            </w:r>
            <w:proofErr w:type="spellEnd"/>
            <w:r w:rsidRPr="005B1521">
              <w:rPr>
                <w:szCs w:val="28"/>
              </w:rPr>
              <w:t xml:space="preserve"> на </w:t>
            </w:r>
            <w:proofErr w:type="spellStart"/>
            <w:r w:rsidRPr="005B1521">
              <w:rPr>
                <w:szCs w:val="28"/>
              </w:rPr>
              <w:t>упередження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корупційних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правопорушень</w:t>
            </w:r>
            <w:proofErr w:type="spellEnd"/>
            <w:r w:rsidRPr="005B1521">
              <w:rPr>
                <w:szCs w:val="28"/>
              </w:rPr>
              <w:t xml:space="preserve"> є </w:t>
            </w:r>
            <w:proofErr w:type="spellStart"/>
            <w:r w:rsidRPr="005B1521">
              <w:rPr>
                <w:szCs w:val="28"/>
              </w:rPr>
              <w:t>постійна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інформаційно-роз’яснювальна</w:t>
            </w:r>
            <w:proofErr w:type="spellEnd"/>
            <w:r w:rsidRPr="005B1521">
              <w:rPr>
                <w:szCs w:val="28"/>
              </w:rPr>
              <w:t xml:space="preserve"> робота в </w:t>
            </w:r>
            <w:proofErr w:type="spellStart"/>
            <w:r w:rsidRPr="005B1521">
              <w:rPr>
                <w:szCs w:val="28"/>
              </w:rPr>
              <w:t>колективі</w:t>
            </w:r>
            <w:proofErr w:type="spellEnd"/>
            <w:r w:rsidRPr="005B1521">
              <w:rPr>
                <w:szCs w:val="28"/>
              </w:rPr>
              <w:t xml:space="preserve">. Тому, з метою </w:t>
            </w:r>
            <w:proofErr w:type="spellStart"/>
            <w:r w:rsidRPr="005B1521">
              <w:rPr>
                <w:szCs w:val="28"/>
              </w:rPr>
              <w:t>вивчення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положень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антикорупційного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законодавства</w:t>
            </w:r>
            <w:proofErr w:type="spellEnd"/>
            <w:r w:rsidRPr="005B1521">
              <w:rPr>
                <w:szCs w:val="28"/>
              </w:rPr>
              <w:t xml:space="preserve">, </w:t>
            </w:r>
            <w:proofErr w:type="spellStart"/>
            <w:r w:rsidRPr="005B1521">
              <w:rPr>
                <w:szCs w:val="28"/>
              </w:rPr>
              <w:t>дотримання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працівниками</w:t>
            </w:r>
            <w:proofErr w:type="spellEnd"/>
            <w:r w:rsidRPr="005B1521">
              <w:rPr>
                <w:szCs w:val="28"/>
              </w:rPr>
              <w:t xml:space="preserve"> правил </w:t>
            </w:r>
            <w:proofErr w:type="spellStart"/>
            <w:r w:rsidRPr="005B1521">
              <w:rPr>
                <w:szCs w:val="28"/>
              </w:rPr>
              <w:t>етики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поведінки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державних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службовців</w:t>
            </w:r>
            <w:proofErr w:type="spellEnd"/>
            <w:r w:rsidRPr="005B1521">
              <w:rPr>
                <w:szCs w:val="28"/>
              </w:rPr>
              <w:t xml:space="preserve">, </w:t>
            </w:r>
            <w:proofErr w:type="spellStart"/>
            <w:r w:rsidRPr="005B1521">
              <w:rPr>
                <w:szCs w:val="28"/>
              </w:rPr>
              <w:t>запобігання</w:t>
            </w:r>
            <w:proofErr w:type="spellEnd"/>
            <w:r w:rsidRPr="005B1521">
              <w:rPr>
                <w:szCs w:val="28"/>
              </w:rPr>
              <w:t xml:space="preserve"> та </w:t>
            </w:r>
            <w:proofErr w:type="spellStart"/>
            <w:r w:rsidRPr="005B1521">
              <w:rPr>
                <w:szCs w:val="28"/>
              </w:rPr>
              <w:t>визначення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шляхів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врегулювання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конфлікту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інтересів</w:t>
            </w:r>
            <w:proofErr w:type="spellEnd"/>
            <w:r w:rsidRPr="005B1521">
              <w:rPr>
                <w:szCs w:val="28"/>
              </w:rPr>
              <w:t xml:space="preserve">, </w:t>
            </w:r>
            <w:proofErr w:type="spellStart"/>
            <w:r w:rsidRPr="005B1521">
              <w:rPr>
                <w:szCs w:val="28"/>
              </w:rPr>
              <w:t>формування</w:t>
            </w:r>
            <w:proofErr w:type="spellEnd"/>
            <w:r w:rsidRPr="005B1521">
              <w:rPr>
                <w:szCs w:val="28"/>
              </w:rPr>
              <w:t xml:space="preserve"> негативного </w:t>
            </w:r>
            <w:proofErr w:type="spellStart"/>
            <w:r w:rsidRPr="005B1521">
              <w:rPr>
                <w:szCs w:val="28"/>
              </w:rPr>
              <w:t>ставлення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державних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службовців</w:t>
            </w:r>
            <w:proofErr w:type="spellEnd"/>
            <w:r w:rsidRPr="000D3E06">
              <w:rPr>
                <w:szCs w:val="28"/>
                <w:lang w:val="uk-UA"/>
              </w:rPr>
              <w:t xml:space="preserve"> та посадових осіб</w:t>
            </w:r>
            <w:proofErr w:type="gramEnd"/>
            <w:r w:rsidRPr="005B1521">
              <w:rPr>
                <w:szCs w:val="28"/>
              </w:rPr>
              <w:t xml:space="preserve"> до </w:t>
            </w:r>
            <w:proofErr w:type="spellStart"/>
            <w:r w:rsidRPr="005B1521">
              <w:rPr>
                <w:szCs w:val="28"/>
              </w:rPr>
              <w:t>корупційних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проявів</w:t>
            </w:r>
            <w:proofErr w:type="spellEnd"/>
            <w:r w:rsidRPr="005B1521">
              <w:rPr>
                <w:szCs w:val="28"/>
              </w:rPr>
              <w:t xml:space="preserve"> </w:t>
            </w:r>
            <w:r w:rsidRPr="000D3E06">
              <w:rPr>
                <w:szCs w:val="28"/>
                <w:lang w:val="uk-UA"/>
              </w:rPr>
              <w:t>у відділі освіти</w:t>
            </w:r>
            <w:r w:rsidRPr="005B1521">
              <w:rPr>
                <w:szCs w:val="28"/>
              </w:rPr>
              <w:t xml:space="preserve"> проведено:</w:t>
            </w:r>
          </w:p>
          <w:p w:rsidR="00426DA5" w:rsidRPr="005B1521" w:rsidRDefault="00426DA5" w:rsidP="00426DA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proofErr w:type="spellStart"/>
            <w:r w:rsidRPr="005B1521">
              <w:rPr>
                <w:szCs w:val="28"/>
              </w:rPr>
              <w:t>апаратні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навчання</w:t>
            </w:r>
            <w:proofErr w:type="spellEnd"/>
            <w:r w:rsidRPr="005B1521">
              <w:rPr>
                <w:szCs w:val="28"/>
              </w:rPr>
              <w:t xml:space="preserve"> за темами: «</w:t>
            </w:r>
            <w:proofErr w:type="spellStart"/>
            <w:r w:rsidRPr="005B1521">
              <w:rPr>
                <w:szCs w:val="28"/>
              </w:rPr>
              <w:t>Особливості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декларування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доходів</w:t>
            </w:r>
            <w:proofErr w:type="spellEnd"/>
            <w:r w:rsidRPr="005B1521">
              <w:rPr>
                <w:szCs w:val="28"/>
              </w:rPr>
              <w:t xml:space="preserve">, майна, </w:t>
            </w:r>
            <w:proofErr w:type="spellStart"/>
            <w:r w:rsidRPr="005B1521">
              <w:rPr>
                <w:szCs w:val="28"/>
              </w:rPr>
              <w:t>витрат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фінансового</w:t>
            </w:r>
            <w:proofErr w:type="spellEnd"/>
            <w:r w:rsidRPr="005B1521">
              <w:rPr>
                <w:szCs w:val="28"/>
              </w:rPr>
              <w:t xml:space="preserve"> характеру за 2013 </w:t>
            </w:r>
            <w:proofErr w:type="spellStart"/>
            <w:proofErr w:type="gramStart"/>
            <w:r w:rsidRPr="005B1521">
              <w:rPr>
                <w:szCs w:val="28"/>
              </w:rPr>
              <w:t>р</w:t>
            </w:r>
            <w:proofErr w:type="gramEnd"/>
            <w:r w:rsidRPr="005B1521">
              <w:rPr>
                <w:szCs w:val="28"/>
              </w:rPr>
              <w:t>ік</w:t>
            </w:r>
            <w:proofErr w:type="spellEnd"/>
            <w:r w:rsidRPr="005B1521">
              <w:rPr>
                <w:szCs w:val="28"/>
              </w:rPr>
              <w:t>», «</w:t>
            </w:r>
            <w:proofErr w:type="spellStart"/>
            <w:r w:rsidRPr="005B1521">
              <w:rPr>
                <w:szCs w:val="28"/>
              </w:rPr>
              <w:t>Рекомендації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Мін</w:t>
            </w:r>
            <w:r w:rsidRPr="000D3E06">
              <w:rPr>
                <w:szCs w:val="28"/>
              </w:rPr>
              <w:t>’</w:t>
            </w:r>
            <w:r w:rsidRPr="005B1521">
              <w:rPr>
                <w:szCs w:val="28"/>
              </w:rPr>
              <w:t>юсту</w:t>
            </w:r>
            <w:proofErr w:type="spellEnd"/>
            <w:r w:rsidRPr="005B1521">
              <w:rPr>
                <w:szCs w:val="28"/>
              </w:rPr>
              <w:t>. «</w:t>
            </w:r>
            <w:proofErr w:type="spellStart"/>
            <w:r w:rsidRPr="005B1521">
              <w:rPr>
                <w:szCs w:val="28"/>
              </w:rPr>
              <w:t>Запобігання</w:t>
            </w:r>
            <w:proofErr w:type="spellEnd"/>
            <w:r w:rsidRPr="005B1521">
              <w:rPr>
                <w:szCs w:val="28"/>
              </w:rPr>
              <w:t xml:space="preserve"> і </w:t>
            </w:r>
            <w:proofErr w:type="spellStart"/>
            <w:r w:rsidRPr="005B1521">
              <w:rPr>
                <w:szCs w:val="28"/>
              </w:rPr>
              <w:t>протидія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корупції</w:t>
            </w:r>
            <w:proofErr w:type="spellEnd"/>
            <w:r w:rsidRPr="005B1521">
              <w:rPr>
                <w:szCs w:val="28"/>
              </w:rPr>
              <w:t xml:space="preserve"> в </w:t>
            </w:r>
            <w:proofErr w:type="spellStart"/>
            <w:r w:rsidRPr="005B1521">
              <w:rPr>
                <w:szCs w:val="28"/>
              </w:rPr>
              <w:t>державних</w:t>
            </w:r>
            <w:proofErr w:type="spellEnd"/>
            <w:r w:rsidRPr="005B1521">
              <w:rPr>
                <w:szCs w:val="28"/>
              </w:rPr>
              <w:t xml:space="preserve"> органах та органах </w:t>
            </w:r>
            <w:proofErr w:type="spellStart"/>
            <w:proofErr w:type="gramStart"/>
            <w:r w:rsidRPr="005B1521">
              <w:rPr>
                <w:szCs w:val="28"/>
              </w:rPr>
              <w:t>м</w:t>
            </w:r>
            <w:proofErr w:type="gramEnd"/>
            <w:r w:rsidRPr="005B1521">
              <w:rPr>
                <w:szCs w:val="28"/>
              </w:rPr>
              <w:t>ісцевого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самоврядування</w:t>
            </w:r>
            <w:proofErr w:type="spellEnd"/>
            <w:r w:rsidRPr="005B1521">
              <w:rPr>
                <w:szCs w:val="28"/>
              </w:rPr>
              <w:t xml:space="preserve">». </w:t>
            </w:r>
            <w:proofErr w:type="spellStart"/>
            <w:r w:rsidRPr="005B1521">
              <w:rPr>
                <w:szCs w:val="28"/>
              </w:rPr>
              <w:t>Конфлікт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інтересів</w:t>
            </w:r>
            <w:proofErr w:type="spellEnd"/>
            <w:r w:rsidRPr="005B1521">
              <w:rPr>
                <w:szCs w:val="28"/>
              </w:rPr>
              <w:t>», “</w:t>
            </w:r>
            <w:proofErr w:type="spellStart"/>
            <w:r w:rsidRPr="005B1521">
              <w:rPr>
                <w:szCs w:val="28"/>
              </w:rPr>
              <w:t>Запобігання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корупції</w:t>
            </w:r>
            <w:proofErr w:type="spellEnd"/>
            <w:r w:rsidRPr="005B1521">
              <w:rPr>
                <w:szCs w:val="28"/>
              </w:rPr>
              <w:t xml:space="preserve"> в </w:t>
            </w:r>
            <w:proofErr w:type="spellStart"/>
            <w:r w:rsidRPr="005B1521">
              <w:rPr>
                <w:szCs w:val="28"/>
              </w:rPr>
              <w:t>державних</w:t>
            </w:r>
            <w:proofErr w:type="spellEnd"/>
            <w:r w:rsidRPr="005B1521">
              <w:rPr>
                <w:szCs w:val="28"/>
              </w:rPr>
              <w:t xml:space="preserve"> органах»;</w:t>
            </w:r>
          </w:p>
          <w:p w:rsidR="00426DA5" w:rsidRPr="005B1521" w:rsidRDefault="00426DA5" w:rsidP="00426DA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proofErr w:type="spellStart"/>
            <w:r w:rsidRPr="005B1521">
              <w:rPr>
                <w:szCs w:val="28"/>
              </w:rPr>
              <w:t>апаратну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нараду</w:t>
            </w:r>
            <w:proofErr w:type="spellEnd"/>
            <w:r w:rsidRPr="005B1521">
              <w:rPr>
                <w:szCs w:val="28"/>
              </w:rPr>
              <w:t xml:space="preserve">, в </w:t>
            </w:r>
            <w:proofErr w:type="spellStart"/>
            <w:r w:rsidRPr="005B1521">
              <w:rPr>
                <w:szCs w:val="28"/>
              </w:rPr>
              <w:t>ході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якої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висвітлено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питання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виконання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заходів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щодо</w:t>
            </w:r>
            <w:proofErr w:type="spellEnd"/>
            <w:r w:rsidRPr="005B1521">
              <w:rPr>
                <w:szCs w:val="28"/>
              </w:rPr>
              <w:t xml:space="preserve"> з </w:t>
            </w:r>
            <w:proofErr w:type="spellStart"/>
            <w:r w:rsidRPr="005B1521">
              <w:rPr>
                <w:szCs w:val="28"/>
              </w:rPr>
              <w:t>попередження</w:t>
            </w:r>
            <w:proofErr w:type="spellEnd"/>
            <w:r w:rsidRPr="005B1521">
              <w:rPr>
                <w:szCs w:val="28"/>
              </w:rPr>
              <w:t xml:space="preserve"> та </w:t>
            </w:r>
            <w:proofErr w:type="spellStart"/>
            <w:proofErr w:type="gramStart"/>
            <w:r w:rsidRPr="005B1521">
              <w:rPr>
                <w:szCs w:val="28"/>
              </w:rPr>
              <w:t>проф</w:t>
            </w:r>
            <w:proofErr w:type="gramEnd"/>
            <w:r w:rsidRPr="005B1521">
              <w:rPr>
                <w:szCs w:val="28"/>
              </w:rPr>
              <w:t>ілактики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корупційних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правопорушень</w:t>
            </w:r>
            <w:proofErr w:type="spellEnd"/>
            <w:r w:rsidRPr="005B1521">
              <w:rPr>
                <w:szCs w:val="28"/>
              </w:rPr>
              <w:t xml:space="preserve"> у </w:t>
            </w:r>
            <w:r w:rsidRPr="000D3E06">
              <w:rPr>
                <w:szCs w:val="28"/>
                <w:lang w:val="uk-UA"/>
              </w:rPr>
              <w:t>відділі освіти</w:t>
            </w:r>
            <w:r w:rsidRPr="005B1521">
              <w:rPr>
                <w:szCs w:val="28"/>
              </w:rPr>
              <w:t>;</w:t>
            </w:r>
          </w:p>
          <w:p w:rsidR="00426DA5" w:rsidRPr="000D3E06" w:rsidRDefault="00426DA5" w:rsidP="00426DA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proofErr w:type="spellStart"/>
            <w:r w:rsidRPr="005B1521">
              <w:rPr>
                <w:szCs w:val="28"/>
              </w:rPr>
              <w:t>збори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колективу</w:t>
            </w:r>
            <w:proofErr w:type="spellEnd"/>
            <w:r w:rsidRPr="005B1521">
              <w:rPr>
                <w:szCs w:val="28"/>
              </w:rPr>
              <w:t xml:space="preserve"> (</w:t>
            </w:r>
            <w:proofErr w:type="spellStart"/>
            <w:r w:rsidRPr="005B1521">
              <w:rPr>
                <w:szCs w:val="28"/>
              </w:rPr>
              <w:t>розглянуто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питання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виконання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державними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службовцями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службових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обов’язкі</w:t>
            </w:r>
            <w:proofErr w:type="gramStart"/>
            <w:r w:rsidRPr="005B1521">
              <w:rPr>
                <w:szCs w:val="28"/>
              </w:rPr>
              <w:t>в</w:t>
            </w:r>
            <w:proofErr w:type="spellEnd"/>
            <w:proofErr w:type="gramEnd"/>
            <w:r w:rsidRPr="005B1521">
              <w:rPr>
                <w:szCs w:val="28"/>
              </w:rPr>
              <w:t xml:space="preserve"> та </w:t>
            </w:r>
            <w:proofErr w:type="spellStart"/>
            <w:r w:rsidRPr="005B1521">
              <w:rPr>
                <w:szCs w:val="28"/>
              </w:rPr>
              <w:t>уникнення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ризиків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виникнення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конфлікту</w:t>
            </w:r>
            <w:proofErr w:type="spellEnd"/>
            <w:r w:rsidRPr="005B1521">
              <w:rPr>
                <w:szCs w:val="28"/>
              </w:rPr>
              <w:t xml:space="preserve"> </w:t>
            </w:r>
            <w:proofErr w:type="spellStart"/>
            <w:r w:rsidRPr="005B1521">
              <w:rPr>
                <w:szCs w:val="28"/>
              </w:rPr>
              <w:t>інтересів</w:t>
            </w:r>
            <w:proofErr w:type="spellEnd"/>
            <w:r w:rsidRPr="005B1521">
              <w:rPr>
                <w:szCs w:val="28"/>
              </w:rPr>
              <w:t>)</w:t>
            </w:r>
            <w:r w:rsidRPr="000D3E06">
              <w:rPr>
                <w:szCs w:val="28"/>
                <w:lang w:val="uk-UA"/>
              </w:rPr>
              <w:t>.</w:t>
            </w:r>
          </w:p>
        </w:tc>
      </w:tr>
      <w:tr w:rsidR="00426DA5" w:rsidRPr="004B1330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pStyle w:val="ae"/>
              <w:shd w:val="clear" w:color="auto" w:fill="FFFFFF"/>
              <w:spacing w:before="0" w:beforeAutospacing="0" w:after="0" w:afterAutospacing="0" w:line="136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едення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службов</w:t>
            </w: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розслідуван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ь</w:t>
            </w:r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кожного</w:t>
            </w:r>
            <w:proofErr w:type="gram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факту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недодержання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державними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службовцями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відділу освіти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державну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службу, про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запобігання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протидію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корупції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вчинення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корупційного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правопорушення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з метою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виявлення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причин та умов,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сприяли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порушенню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вчиненню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вказаного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 w:val="28"/>
                <w:szCs w:val="28"/>
                <w:shd w:val="clear" w:color="auto" w:fill="FFFFFF"/>
              </w:rPr>
              <w:t>правопорушення</w:t>
            </w:r>
            <w:proofErr w:type="spellEnd"/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928" w:type="dxa"/>
            <w:vMerge w:val="restart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</w:t>
            </w:r>
          </w:p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</w:p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</w:p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</w:p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</w:p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Протягом 2014 року відділом освіти службових розслідувань не проводилося за відсутністю фактів недодержання 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державними службовцями відділу освіти законодавства про державну службу, про запобігання і протидію корупції, вчинення корупційного правопорушення.</w:t>
            </w:r>
          </w:p>
        </w:tc>
      </w:tr>
      <w:tr w:rsidR="00426DA5" w:rsidRPr="004B1330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7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pStyle w:val="ae"/>
              <w:shd w:val="clear" w:color="auto" w:fill="FFFFFF"/>
              <w:spacing w:before="0" w:beforeAutospacing="0" w:after="0" w:afterAutospacing="0" w:line="136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 аналізу результатів службових розслідувань з метою виявлення причин та умов вчинення корупційних правопорушень і порушень вимог антикорупційного законодавства та законодавства про державну службу працівниками відділу освіти. У разі виявлення відповідних причин вносити пропозиції щодо вдосконалення діяльності структурних підрозділів відділу освіти, з метою усунення причин та умов, що сприяють вчиненню корупційних правопорушень.</w:t>
            </w:r>
          </w:p>
        </w:tc>
        <w:tc>
          <w:tcPr>
            <w:tcW w:w="4928" w:type="dxa"/>
            <w:vMerge/>
          </w:tcPr>
          <w:p w:rsidR="00426DA5" w:rsidRPr="000D3E06" w:rsidRDefault="00426DA5" w:rsidP="00915D6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8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Аналізування скарг та звернень громадян</w:t>
            </w:r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стосовно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порушення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антикорупційного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законодавства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працівникам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и відділу освіти.</w:t>
            </w:r>
            <w:r w:rsidRPr="000D3E06">
              <w:rPr>
                <w:szCs w:val="28"/>
                <w:lang w:val="uk-UA"/>
              </w:rPr>
              <w:t xml:space="preserve"> Отримані результати розглядати на нарадах з відповідними висновками та рекомендаціями.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Протягом 2014 року на адресу відділу освіти скарг та звернень громадян стосовно порушення антикорупційного законодавства працівниками відділу освіти не надходило.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9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  <w:lang w:val="uk-UA"/>
              </w:rPr>
            </w:pPr>
            <w:r w:rsidRPr="000D3E06">
              <w:rPr>
                <w:color w:val="000000"/>
                <w:szCs w:val="28"/>
                <w:lang w:val="uk-UA"/>
              </w:rPr>
              <w:t>Забезпечення своєчасного подання посадовими особами відділу освіти декларацій про майно, доходи, витрати і зобов’язання фінансового характеру за 2014 рік.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З</w:t>
            </w:r>
            <w:proofErr w:type="spellStart"/>
            <w:r w:rsidRPr="000D3E06">
              <w:rPr>
                <w:szCs w:val="28"/>
              </w:rPr>
              <w:t>абезпечено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інформування</w:t>
            </w:r>
            <w:proofErr w:type="spellEnd"/>
            <w:r w:rsidRPr="000D3E06">
              <w:rPr>
                <w:szCs w:val="28"/>
              </w:rPr>
              <w:t xml:space="preserve"> про </w:t>
            </w:r>
            <w:proofErr w:type="spellStart"/>
            <w:r w:rsidRPr="000D3E06">
              <w:rPr>
                <w:szCs w:val="28"/>
              </w:rPr>
              <w:t>подання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державними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службовцями</w:t>
            </w:r>
            <w:proofErr w:type="spellEnd"/>
            <w:r w:rsidRPr="000D3E06">
              <w:rPr>
                <w:szCs w:val="28"/>
                <w:lang w:val="uk-UA"/>
              </w:rPr>
              <w:t xml:space="preserve"> та посадовими особами</w:t>
            </w:r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декларацій</w:t>
            </w:r>
            <w:proofErr w:type="spellEnd"/>
            <w:r w:rsidRPr="000D3E06">
              <w:rPr>
                <w:szCs w:val="28"/>
              </w:rPr>
              <w:t xml:space="preserve"> про </w:t>
            </w:r>
            <w:proofErr w:type="spellStart"/>
            <w:r w:rsidRPr="000D3E06">
              <w:rPr>
                <w:szCs w:val="28"/>
              </w:rPr>
              <w:t>майно</w:t>
            </w:r>
            <w:proofErr w:type="spellEnd"/>
            <w:r w:rsidRPr="000D3E06">
              <w:rPr>
                <w:szCs w:val="28"/>
              </w:rPr>
              <w:t xml:space="preserve">, доходи, </w:t>
            </w:r>
            <w:proofErr w:type="spellStart"/>
            <w:r w:rsidRPr="000D3E06">
              <w:rPr>
                <w:szCs w:val="28"/>
              </w:rPr>
              <w:t>витрати</w:t>
            </w:r>
            <w:proofErr w:type="spellEnd"/>
            <w:r w:rsidRPr="000D3E06">
              <w:rPr>
                <w:szCs w:val="28"/>
              </w:rPr>
              <w:t xml:space="preserve"> і </w:t>
            </w:r>
            <w:proofErr w:type="spellStart"/>
            <w:r w:rsidRPr="000D3E06">
              <w:rPr>
                <w:szCs w:val="28"/>
              </w:rPr>
              <w:t>зобов’язання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фінансового</w:t>
            </w:r>
            <w:proofErr w:type="spellEnd"/>
            <w:r w:rsidRPr="000D3E06">
              <w:rPr>
                <w:szCs w:val="28"/>
              </w:rPr>
              <w:t xml:space="preserve"> характеру за 2013 </w:t>
            </w:r>
            <w:proofErr w:type="spellStart"/>
            <w:r w:rsidRPr="000D3E06">
              <w:rPr>
                <w:szCs w:val="28"/>
              </w:rPr>
              <w:t>рік</w:t>
            </w:r>
            <w:proofErr w:type="spellEnd"/>
            <w:r w:rsidRPr="000D3E06">
              <w:rPr>
                <w:szCs w:val="28"/>
              </w:rPr>
              <w:t xml:space="preserve">, за формою, яка </w:t>
            </w:r>
            <w:proofErr w:type="spellStart"/>
            <w:r w:rsidRPr="000D3E06">
              <w:rPr>
                <w:szCs w:val="28"/>
              </w:rPr>
              <w:t>передбачена</w:t>
            </w:r>
            <w:proofErr w:type="spellEnd"/>
            <w:r w:rsidRPr="000D3E06">
              <w:rPr>
                <w:szCs w:val="28"/>
              </w:rPr>
              <w:t xml:space="preserve"> Законом </w:t>
            </w:r>
            <w:proofErr w:type="spellStart"/>
            <w:r w:rsidRPr="000D3E06">
              <w:rPr>
                <w:szCs w:val="28"/>
              </w:rPr>
              <w:t>України</w:t>
            </w:r>
            <w:proofErr w:type="spellEnd"/>
            <w:r w:rsidRPr="000D3E06">
              <w:rPr>
                <w:szCs w:val="28"/>
              </w:rPr>
              <w:t xml:space="preserve"> «Про засади </w:t>
            </w:r>
            <w:proofErr w:type="spellStart"/>
            <w:r w:rsidRPr="000D3E06">
              <w:rPr>
                <w:szCs w:val="28"/>
              </w:rPr>
              <w:t>запобігання</w:t>
            </w:r>
            <w:proofErr w:type="spellEnd"/>
            <w:r w:rsidRPr="000D3E06">
              <w:rPr>
                <w:szCs w:val="28"/>
              </w:rPr>
              <w:t xml:space="preserve"> і </w:t>
            </w:r>
            <w:proofErr w:type="spellStart"/>
            <w:r w:rsidRPr="000D3E06">
              <w:rPr>
                <w:szCs w:val="28"/>
              </w:rPr>
              <w:t>протидії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корупції</w:t>
            </w:r>
            <w:proofErr w:type="spellEnd"/>
            <w:r w:rsidRPr="000D3E06">
              <w:rPr>
                <w:szCs w:val="28"/>
              </w:rPr>
              <w:t>»</w:t>
            </w:r>
            <w:r w:rsidRPr="000D3E06">
              <w:rPr>
                <w:szCs w:val="28"/>
                <w:lang w:val="uk-UA"/>
              </w:rPr>
              <w:t>.</w:t>
            </w:r>
          </w:p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Згідно вимог статті 12 Закону України «Про засади запобігання і протидії корупції» відповідальною особою відділу освіти здійснено перевірку фактів своєчасності подання </w:t>
            </w:r>
            <w:r w:rsidRPr="000D3E06">
              <w:rPr>
                <w:szCs w:val="28"/>
                <w:lang w:val="uk-UA"/>
              </w:rPr>
              <w:lastRenderedPageBreak/>
              <w:t>декларацій про майно, доходи, витрати і зобов’язання фінансового характеру посадовими (службовими) особами відділу освіти. Фактів несвоєчасного подання декларацій не виявлено.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b/>
                <w:szCs w:val="28"/>
                <w:lang w:val="uk-UA"/>
              </w:rPr>
            </w:pP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абезпеч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ення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попередження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осіб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0D3E06">
              <w:rPr>
                <w:color w:val="000000"/>
                <w:szCs w:val="28"/>
                <w:shd w:val="clear" w:color="auto" w:fill="FFFFFF"/>
              </w:rPr>
              <w:t>які</w:t>
            </w:r>
            <w:proofErr w:type="spellEnd"/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 xml:space="preserve"> звільняються, про необхідність протягом одного року подавати до відділу освіти декларацію про майно, доходи, витрати і зобов’язання фінансового характеру за відповідний період роботи</w:t>
            </w:r>
            <w:r w:rsidRPr="000D3E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Особи, які звільнилися у 2014 році, були попереджені 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про необхідність протягом одного року подавати до відділу освіти декларацію про майно, доходи, витрати і зобов’язання фінансового характеру за відповідний період роботи. Звільненими особами у відповідності до вимог чинного антикорупційного законодавства було подано зазначені декларації.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11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Надання суб’єктам звернення до відділу освіти своєчасну, достовірну, в повному обсязі інформацію, яка підлягає наданню відповідно до Законів України «Про доступ до публічної інформації» та «Про засади запобігання і протидії корупції».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 За зверненнями громадян про надання публічної інформації за  встановленими вимогами своєчасно та  в повному обсязі надавалася інформація у відповідності до Закону України «Про доступ до публічної інформації».</w:t>
            </w:r>
          </w:p>
        </w:tc>
      </w:tr>
      <w:tr w:rsidR="00426DA5" w:rsidRPr="004B1330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12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b/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Недопущення незаконного розголошення або використання в інший спосіб посадовими особами відділу освіти інформації, яка стала їм відома у зв’язку з виконанням службових повноважень.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Працівники відділу освіти постійно повідомляються про заборону незаконного розголошення або використання в інший спосіб посадовими особами відділу освіти інформації, яка стала їм відома у зв’язку з виконанням службових повноважень.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13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Р</w:t>
            </w:r>
            <w:proofErr w:type="spellStart"/>
            <w:r w:rsidRPr="000D3E06">
              <w:rPr>
                <w:szCs w:val="28"/>
              </w:rPr>
              <w:t>озгляд</w:t>
            </w:r>
            <w:proofErr w:type="spellEnd"/>
            <w:r w:rsidRPr="000D3E06">
              <w:rPr>
                <w:szCs w:val="28"/>
              </w:rPr>
              <w:t xml:space="preserve"> в межах </w:t>
            </w:r>
            <w:proofErr w:type="spellStart"/>
            <w:r w:rsidRPr="000D3E06">
              <w:rPr>
                <w:szCs w:val="28"/>
              </w:rPr>
              <w:t>повноважень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повідомлен</w:t>
            </w:r>
            <w:proofErr w:type="spellEnd"/>
            <w:r w:rsidRPr="000D3E06">
              <w:rPr>
                <w:szCs w:val="28"/>
                <w:lang w:val="uk-UA"/>
              </w:rPr>
              <w:t>ь</w:t>
            </w:r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щодо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причетності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працівників</w:t>
            </w:r>
            <w:proofErr w:type="spellEnd"/>
            <w:r w:rsidRPr="000D3E06">
              <w:rPr>
                <w:szCs w:val="28"/>
              </w:rPr>
              <w:t xml:space="preserve"> </w:t>
            </w:r>
            <w:r w:rsidRPr="000D3E06">
              <w:rPr>
                <w:szCs w:val="28"/>
                <w:lang w:val="uk-UA"/>
              </w:rPr>
              <w:t>відділу освіти</w:t>
            </w:r>
            <w:r w:rsidRPr="000D3E06">
              <w:rPr>
                <w:szCs w:val="28"/>
              </w:rPr>
              <w:t xml:space="preserve"> </w:t>
            </w:r>
            <w:r w:rsidRPr="000D3E06">
              <w:rPr>
                <w:szCs w:val="28"/>
                <w:lang w:val="uk-UA"/>
              </w:rPr>
              <w:t>у</w:t>
            </w:r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вчиненн</w:t>
            </w:r>
            <w:proofErr w:type="spellEnd"/>
            <w:r w:rsidRPr="000D3E06">
              <w:rPr>
                <w:szCs w:val="28"/>
                <w:lang w:val="uk-UA"/>
              </w:rPr>
              <w:t>і</w:t>
            </w:r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корупційних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правопорушень</w:t>
            </w:r>
            <w:proofErr w:type="spellEnd"/>
            <w:r w:rsidRPr="000D3E06">
              <w:rPr>
                <w:szCs w:val="28"/>
                <w:lang w:val="uk-UA"/>
              </w:rPr>
              <w:t>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 </w:t>
            </w:r>
            <w:r w:rsidRPr="000D3E06">
              <w:rPr>
                <w:szCs w:val="28"/>
              </w:rPr>
              <w:t xml:space="preserve">У </w:t>
            </w:r>
            <w:proofErr w:type="gramStart"/>
            <w:r w:rsidRPr="000D3E06">
              <w:rPr>
                <w:szCs w:val="28"/>
              </w:rPr>
              <w:t>поточному</w:t>
            </w:r>
            <w:proofErr w:type="gram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році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скарги</w:t>
            </w:r>
            <w:proofErr w:type="spellEnd"/>
            <w:r w:rsidRPr="000D3E06">
              <w:rPr>
                <w:szCs w:val="28"/>
              </w:rPr>
              <w:t xml:space="preserve"> на </w:t>
            </w:r>
            <w:proofErr w:type="spellStart"/>
            <w:r w:rsidRPr="000D3E06">
              <w:rPr>
                <w:szCs w:val="28"/>
              </w:rPr>
              <w:t>дії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чи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бездіяльність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працівників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управління</w:t>
            </w:r>
            <w:proofErr w:type="spellEnd"/>
            <w:r w:rsidRPr="000D3E06">
              <w:rPr>
                <w:szCs w:val="28"/>
              </w:rPr>
              <w:t xml:space="preserve"> та </w:t>
            </w:r>
            <w:proofErr w:type="spellStart"/>
            <w:r w:rsidRPr="000D3E06">
              <w:rPr>
                <w:szCs w:val="28"/>
              </w:rPr>
              <w:t>письмові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звернення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щодо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порушення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держслужбовцями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антикорупційного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законодавства</w:t>
            </w:r>
            <w:proofErr w:type="spellEnd"/>
            <w:r w:rsidRPr="000D3E06">
              <w:rPr>
                <w:szCs w:val="28"/>
              </w:rPr>
              <w:t xml:space="preserve"> не </w:t>
            </w:r>
            <w:proofErr w:type="spellStart"/>
            <w:r w:rsidRPr="000D3E06">
              <w:rPr>
                <w:szCs w:val="28"/>
              </w:rPr>
              <w:t>надходили</w:t>
            </w:r>
            <w:proofErr w:type="spellEnd"/>
            <w:r w:rsidRPr="000D3E06">
              <w:rPr>
                <w:szCs w:val="28"/>
              </w:rPr>
              <w:t xml:space="preserve">. </w:t>
            </w:r>
            <w:proofErr w:type="spellStart"/>
            <w:r w:rsidRPr="000D3E06">
              <w:rPr>
                <w:szCs w:val="28"/>
              </w:rPr>
              <w:t>Випадків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корупційних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діянь</w:t>
            </w:r>
            <w:proofErr w:type="spellEnd"/>
            <w:r w:rsidRPr="000D3E06">
              <w:rPr>
                <w:szCs w:val="28"/>
              </w:rPr>
              <w:t xml:space="preserve"> не </w:t>
            </w:r>
            <w:proofErr w:type="spellStart"/>
            <w:r w:rsidRPr="000D3E06">
              <w:rPr>
                <w:szCs w:val="28"/>
              </w:rPr>
              <w:t>встановлено</w:t>
            </w:r>
            <w:proofErr w:type="spellEnd"/>
            <w:r w:rsidRPr="000D3E06">
              <w:rPr>
                <w:szCs w:val="28"/>
              </w:rPr>
              <w:t>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14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color w:val="000000"/>
                <w:szCs w:val="28"/>
                <w:lang w:val="uk-UA"/>
              </w:rPr>
            </w:pPr>
            <w:r w:rsidRPr="000D3E06">
              <w:rPr>
                <w:color w:val="000000"/>
                <w:szCs w:val="28"/>
                <w:lang w:val="uk-UA"/>
              </w:rPr>
              <w:t xml:space="preserve">Розгляд на робочих нарадах, які проводяться у відділі освіти, питання стосовно виконання антикорупційного законодавства, а також реалізації заходів щодо запобігання корупційним проявам та реагування на них, стану роботи зі скаргами та повідомленнями громадян у цій </w:t>
            </w:r>
            <w:r w:rsidRPr="000D3E06">
              <w:rPr>
                <w:color w:val="000000"/>
                <w:szCs w:val="28"/>
                <w:lang w:val="uk-UA"/>
              </w:rPr>
              <w:lastRenderedPageBreak/>
              <w:t>сфері.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 xml:space="preserve">               Під постійною увагою керівництва управління перебуває питання контролю за цільовим використанням коштів відділу освіти, чіткого дотримання фінансової дисципліни.</w:t>
            </w:r>
            <w:r w:rsidRPr="000D3E06">
              <w:rPr>
                <w:szCs w:val="28"/>
              </w:rPr>
              <w:t> </w:t>
            </w:r>
            <w:r w:rsidRPr="000D3E06">
              <w:rPr>
                <w:szCs w:val="28"/>
                <w:lang w:val="uk-UA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Запроваджено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жорсткий</w:t>
            </w:r>
            <w:proofErr w:type="spellEnd"/>
            <w:r w:rsidRPr="000D3E06">
              <w:rPr>
                <w:szCs w:val="28"/>
              </w:rPr>
              <w:t xml:space="preserve"> контроль за </w:t>
            </w:r>
            <w:proofErr w:type="spellStart"/>
            <w:r w:rsidRPr="000D3E06">
              <w:rPr>
                <w:szCs w:val="28"/>
              </w:rPr>
              <w:t>використанням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коштів</w:t>
            </w:r>
            <w:proofErr w:type="spellEnd"/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призначених</w:t>
            </w:r>
            <w:proofErr w:type="spellEnd"/>
            <w:r w:rsidRPr="000D3E06">
              <w:rPr>
                <w:szCs w:val="28"/>
              </w:rPr>
              <w:t xml:space="preserve"> на </w:t>
            </w:r>
            <w:proofErr w:type="spellStart"/>
            <w:r w:rsidRPr="000D3E06">
              <w:rPr>
                <w:szCs w:val="28"/>
              </w:rPr>
              <w:t>утримання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апарату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управління</w:t>
            </w:r>
            <w:proofErr w:type="spellEnd"/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дотриманням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лімітів</w:t>
            </w:r>
            <w:proofErr w:type="spellEnd"/>
            <w:r w:rsidRPr="000D3E06">
              <w:rPr>
                <w:szCs w:val="28"/>
              </w:rPr>
              <w:t xml:space="preserve"> на </w:t>
            </w:r>
            <w:proofErr w:type="spellStart"/>
            <w:r w:rsidRPr="000D3E06">
              <w:rPr>
                <w:szCs w:val="28"/>
              </w:rPr>
              <w:lastRenderedPageBreak/>
              <w:t>телефонні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розмови</w:t>
            </w:r>
            <w:proofErr w:type="spellEnd"/>
            <w:r w:rsidRPr="000D3E06">
              <w:rPr>
                <w:szCs w:val="28"/>
              </w:rPr>
              <w:t xml:space="preserve"> та </w:t>
            </w:r>
            <w:proofErr w:type="spellStart"/>
            <w:r w:rsidRPr="000D3E06">
              <w:rPr>
                <w:szCs w:val="28"/>
              </w:rPr>
              <w:t>використання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електроенергії</w:t>
            </w:r>
            <w:proofErr w:type="spellEnd"/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періодично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аналізуються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витрати</w:t>
            </w:r>
            <w:proofErr w:type="spellEnd"/>
            <w:r w:rsidRPr="000D3E06">
              <w:rPr>
                <w:szCs w:val="28"/>
              </w:rPr>
              <w:t xml:space="preserve"> на </w:t>
            </w:r>
            <w:proofErr w:type="spellStart"/>
            <w:proofErr w:type="gramStart"/>
            <w:r w:rsidRPr="000D3E06">
              <w:rPr>
                <w:szCs w:val="28"/>
              </w:rPr>
              <w:t>адм</w:t>
            </w:r>
            <w:proofErr w:type="gramEnd"/>
            <w:r w:rsidRPr="000D3E06">
              <w:rPr>
                <w:szCs w:val="28"/>
              </w:rPr>
              <w:t>іністративно-господарські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цілі</w:t>
            </w:r>
            <w:proofErr w:type="spellEnd"/>
            <w:r w:rsidRPr="000D3E06">
              <w:rPr>
                <w:szCs w:val="28"/>
              </w:rPr>
              <w:t xml:space="preserve">. </w:t>
            </w:r>
            <w:proofErr w:type="spellStart"/>
            <w:r w:rsidRPr="000D3E06">
              <w:rPr>
                <w:szCs w:val="28"/>
              </w:rPr>
              <w:t>Фактів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нецільового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використання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коштів</w:t>
            </w:r>
            <w:proofErr w:type="spellEnd"/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випадків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порушення</w:t>
            </w:r>
            <w:proofErr w:type="spellEnd"/>
            <w:r w:rsidRPr="000D3E06">
              <w:rPr>
                <w:szCs w:val="28"/>
              </w:rPr>
              <w:t xml:space="preserve"> штатно-</w:t>
            </w:r>
            <w:proofErr w:type="spellStart"/>
            <w:r w:rsidRPr="000D3E06">
              <w:rPr>
                <w:szCs w:val="28"/>
              </w:rPr>
              <w:t>фінансової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дисципліни</w:t>
            </w:r>
            <w:proofErr w:type="spellEnd"/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зловживань</w:t>
            </w:r>
            <w:proofErr w:type="spellEnd"/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розкрадання</w:t>
            </w:r>
            <w:proofErr w:type="spellEnd"/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безгосподарності</w:t>
            </w:r>
            <w:proofErr w:type="spellEnd"/>
            <w:r w:rsidRPr="000D3E06">
              <w:rPr>
                <w:szCs w:val="28"/>
              </w:rPr>
              <w:t xml:space="preserve"> та </w:t>
            </w:r>
            <w:proofErr w:type="spellStart"/>
            <w:r w:rsidRPr="000D3E06">
              <w:rPr>
                <w:szCs w:val="28"/>
              </w:rPr>
              <w:t>інших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порушень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фінансової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дисципліни</w:t>
            </w:r>
            <w:proofErr w:type="spellEnd"/>
            <w:r w:rsidRPr="000D3E06">
              <w:rPr>
                <w:szCs w:val="28"/>
              </w:rPr>
              <w:t xml:space="preserve"> з боку </w:t>
            </w:r>
            <w:proofErr w:type="spellStart"/>
            <w:r w:rsidRPr="000D3E06">
              <w:rPr>
                <w:szCs w:val="28"/>
              </w:rPr>
              <w:t>державних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службовців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gramStart"/>
            <w:r w:rsidRPr="000D3E06">
              <w:rPr>
                <w:szCs w:val="28"/>
                <w:lang w:val="uk-UA"/>
              </w:rPr>
              <w:t>в</w:t>
            </w:r>
            <w:proofErr w:type="gramEnd"/>
            <w:r w:rsidRPr="000D3E06">
              <w:rPr>
                <w:szCs w:val="28"/>
                <w:lang w:val="uk-UA"/>
              </w:rPr>
              <w:t>ідділу</w:t>
            </w:r>
            <w:r w:rsidRPr="000D3E06">
              <w:rPr>
                <w:szCs w:val="28"/>
              </w:rPr>
              <w:t xml:space="preserve"> не </w:t>
            </w:r>
            <w:proofErr w:type="spellStart"/>
            <w:r w:rsidRPr="000D3E06">
              <w:rPr>
                <w:szCs w:val="28"/>
              </w:rPr>
              <w:t>встановлено</w:t>
            </w:r>
            <w:proofErr w:type="spellEnd"/>
            <w:r w:rsidRPr="000D3E06">
              <w:rPr>
                <w:szCs w:val="28"/>
              </w:rPr>
              <w:t>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color w:val="000000"/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В</w:t>
            </w:r>
            <w:r w:rsidRPr="000D3E06">
              <w:rPr>
                <w:szCs w:val="28"/>
              </w:rPr>
              <w:t>еде</w:t>
            </w:r>
            <w:proofErr w:type="spellStart"/>
            <w:r w:rsidRPr="000D3E06">
              <w:rPr>
                <w:szCs w:val="28"/>
                <w:lang w:val="uk-UA"/>
              </w:rPr>
              <w:t>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облік</w:t>
            </w:r>
            <w:proofErr w:type="spellEnd"/>
            <w:r w:rsidRPr="000D3E06">
              <w:rPr>
                <w:szCs w:val="28"/>
                <w:lang w:val="uk-UA"/>
              </w:rPr>
              <w:t>у</w:t>
            </w:r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працівників</w:t>
            </w:r>
            <w:proofErr w:type="spellEnd"/>
            <w:r w:rsidRPr="000D3E06">
              <w:rPr>
                <w:szCs w:val="28"/>
              </w:rPr>
              <w:t xml:space="preserve"> </w:t>
            </w:r>
            <w:r w:rsidRPr="000D3E06">
              <w:rPr>
                <w:szCs w:val="28"/>
                <w:lang w:val="uk-UA"/>
              </w:rPr>
              <w:t>відділу освіти</w:t>
            </w:r>
            <w:r w:rsidRPr="000D3E06">
              <w:rPr>
                <w:szCs w:val="28"/>
              </w:rPr>
              <w:t xml:space="preserve">, </w:t>
            </w:r>
            <w:proofErr w:type="spellStart"/>
            <w:r w:rsidRPr="000D3E06">
              <w:rPr>
                <w:szCs w:val="28"/>
              </w:rPr>
              <w:t>притягнутих</w:t>
            </w:r>
            <w:proofErr w:type="spellEnd"/>
            <w:r w:rsidRPr="000D3E06">
              <w:rPr>
                <w:szCs w:val="28"/>
              </w:rPr>
              <w:t xml:space="preserve"> до </w:t>
            </w:r>
            <w:proofErr w:type="spellStart"/>
            <w:r w:rsidRPr="000D3E06">
              <w:rPr>
                <w:szCs w:val="28"/>
              </w:rPr>
              <w:t>відповідальності</w:t>
            </w:r>
            <w:proofErr w:type="spellEnd"/>
            <w:r w:rsidRPr="000D3E06">
              <w:rPr>
                <w:szCs w:val="28"/>
              </w:rPr>
              <w:t xml:space="preserve"> за </w:t>
            </w:r>
            <w:proofErr w:type="spellStart"/>
            <w:r w:rsidRPr="000D3E06">
              <w:rPr>
                <w:szCs w:val="28"/>
              </w:rPr>
              <w:t>вчинення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корупційних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правопорушень</w:t>
            </w:r>
            <w:proofErr w:type="spellEnd"/>
            <w:r w:rsidRPr="000D3E06">
              <w:rPr>
                <w:szCs w:val="28"/>
                <w:lang w:val="uk-UA"/>
              </w:rPr>
              <w:t>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 Уповноважена особа з питань запобігання та виявлення корупції відділу освіти веде облік працівників відділу, притягнутих судами до відповідальності за вчинення корупційних правопорушень.</w:t>
            </w:r>
            <w:r w:rsidRPr="000D3E06">
              <w:rPr>
                <w:color w:val="FF0000"/>
                <w:szCs w:val="28"/>
                <w:lang w:val="uk-UA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Протягом</w:t>
            </w:r>
            <w:proofErr w:type="spellEnd"/>
            <w:r w:rsidRPr="000D3E06">
              <w:rPr>
                <w:szCs w:val="28"/>
              </w:rPr>
              <w:t xml:space="preserve"> 2014 року </w:t>
            </w:r>
            <w:proofErr w:type="spellStart"/>
            <w:r w:rsidRPr="000D3E06">
              <w:rPr>
                <w:szCs w:val="28"/>
              </w:rPr>
              <w:t>державні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службовці</w:t>
            </w:r>
            <w:proofErr w:type="spellEnd"/>
            <w:r w:rsidRPr="000D3E06">
              <w:rPr>
                <w:szCs w:val="28"/>
              </w:rPr>
              <w:t xml:space="preserve"> </w:t>
            </w:r>
            <w:r w:rsidRPr="000D3E06">
              <w:rPr>
                <w:szCs w:val="28"/>
                <w:lang w:val="uk-UA"/>
              </w:rPr>
              <w:t xml:space="preserve">та посадові особи відділу освіти </w:t>
            </w:r>
            <w:proofErr w:type="gramStart"/>
            <w:r w:rsidRPr="000D3E06">
              <w:rPr>
                <w:szCs w:val="28"/>
              </w:rPr>
              <w:t>до</w:t>
            </w:r>
            <w:proofErr w:type="gram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відповідальності</w:t>
            </w:r>
            <w:proofErr w:type="spellEnd"/>
            <w:r w:rsidRPr="000D3E06">
              <w:rPr>
                <w:szCs w:val="28"/>
              </w:rPr>
              <w:t xml:space="preserve"> за </w:t>
            </w:r>
            <w:proofErr w:type="spellStart"/>
            <w:r w:rsidRPr="000D3E06">
              <w:rPr>
                <w:szCs w:val="28"/>
              </w:rPr>
              <w:t>вчинення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корупційних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правопорушень</w:t>
            </w:r>
            <w:proofErr w:type="spellEnd"/>
            <w:r w:rsidRPr="000D3E06">
              <w:rPr>
                <w:szCs w:val="28"/>
              </w:rPr>
              <w:t xml:space="preserve"> не </w:t>
            </w:r>
            <w:proofErr w:type="spellStart"/>
            <w:r w:rsidRPr="000D3E06">
              <w:rPr>
                <w:szCs w:val="28"/>
              </w:rPr>
              <w:t>притягались</w:t>
            </w:r>
            <w:proofErr w:type="spellEnd"/>
            <w:r w:rsidRPr="000D3E06">
              <w:rPr>
                <w:szCs w:val="28"/>
              </w:rPr>
              <w:t>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16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Забезпечення інформування правоохоронних органів у разі виявлення випадків порушення антикорупційного законодавства при виконанні державними службовцями своїх посадових обов'язків.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-</w:t>
            </w:r>
          </w:p>
        </w:tc>
      </w:tr>
      <w:tr w:rsidR="00426DA5" w:rsidRPr="004B1330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17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Забезпечення доступу громадськості для ознайомлення із прийнятими </w:t>
            </w:r>
            <w:proofErr w:type="spellStart"/>
            <w:r w:rsidRPr="000D3E06">
              <w:rPr>
                <w:szCs w:val="28"/>
                <w:lang w:val="uk-UA"/>
              </w:rPr>
              <w:t>нормативно </w:t>
            </w:r>
            <w:proofErr w:type="spellEnd"/>
            <w:r w:rsidRPr="000D3E06">
              <w:rPr>
                <w:szCs w:val="28"/>
                <w:lang w:val="uk-UA"/>
              </w:rPr>
              <w:t xml:space="preserve">- правовими актами та їх проектами в установленому порядку. 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На інформаційних стендах відділу розміщена інформація щодо найменування установи, поштової адреси, номерів телефонів, інформація про посадових осіб управління, яких можна поінформувати про вчинення працівниками управління корупційних правопорушень.</w:t>
            </w:r>
          </w:p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Відвідувачі мають вільний доступ до нормативно-правових актів з питань протидії корупції, до інформації</w:t>
            </w:r>
            <w:r w:rsidRPr="000D3E06">
              <w:rPr>
                <w:szCs w:val="28"/>
              </w:rPr>
              <w:t> </w:t>
            </w:r>
            <w:r w:rsidRPr="000D3E06">
              <w:rPr>
                <w:szCs w:val="28"/>
                <w:lang w:val="uk-UA"/>
              </w:rPr>
              <w:t xml:space="preserve"> про вжиті заходи з запобігання і протидії корупції у відділі освіти, що представлені наочно та за необхідністю оновлюються.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18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pStyle w:val="ae"/>
              <w:shd w:val="clear" w:color="auto" w:fill="FFFFFF"/>
              <w:spacing w:before="0" w:beforeAutospacing="0" w:after="0" w:afterAutospacing="0" w:line="136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Вживання вичерпних заходів щодо виявлення та недопущення конфлікту інтересів та сприяння його усуненню, а також виявлення сприятливих для </w:t>
            </w:r>
            <w:r w:rsidRPr="000D3E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вчинення корупційних правопорушень ризики в діяльності посадових і службових осіб в структурних підрозділах відділу освіти.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 xml:space="preserve">                Для запобігання конфлікту інтересів осіб, кандидат на посаду в автобіографії зазначає місце проживання та місце роботи членів сім’ї і близьких осіб. </w:t>
            </w:r>
            <w:proofErr w:type="spellStart"/>
            <w:r w:rsidRPr="000D3E06">
              <w:rPr>
                <w:szCs w:val="28"/>
              </w:rPr>
              <w:t>Безпосередньо</w:t>
            </w:r>
            <w:proofErr w:type="spellEnd"/>
            <w:r w:rsidRPr="000D3E06">
              <w:rPr>
                <w:szCs w:val="28"/>
              </w:rPr>
              <w:t xml:space="preserve"> </w:t>
            </w:r>
            <w:r w:rsidRPr="000D3E06">
              <w:rPr>
                <w:szCs w:val="28"/>
                <w:lang w:val="uk-UA"/>
              </w:rPr>
              <w:t xml:space="preserve">у </w:t>
            </w:r>
            <w:r w:rsidRPr="000D3E06">
              <w:rPr>
                <w:szCs w:val="28"/>
                <w:lang w:val="uk-UA"/>
              </w:rPr>
              <w:lastRenderedPageBreak/>
              <w:t xml:space="preserve">відділі освіти </w:t>
            </w:r>
            <w:proofErr w:type="gramStart"/>
            <w:r w:rsidRPr="000D3E06">
              <w:rPr>
                <w:szCs w:val="28"/>
                <w:lang w:val="uk-UA"/>
              </w:rPr>
              <w:t>за</w:t>
            </w:r>
            <w:proofErr w:type="gram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період</w:t>
            </w:r>
            <w:proofErr w:type="spellEnd"/>
            <w:r w:rsidRPr="000D3E06">
              <w:rPr>
                <w:szCs w:val="28"/>
              </w:rPr>
              <w:t xml:space="preserve"> з 01.01.2014 по </w:t>
            </w:r>
            <w:r w:rsidRPr="000D3E06">
              <w:rPr>
                <w:szCs w:val="28"/>
                <w:lang w:val="uk-UA"/>
              </w:rPr>
              <w:t>29</w:t>
            </w:r>
            <w:r w:rsidRPr="000D3E06">
              <w:rPr>
                <w:szCs w:val="28"/>
              </w:rPr>
              <w:t>.</w:t>
            </w:r>
            <w:r w:rsidRPr="000D3E06">
              <w:rPr>
                <w:szCs w:val="28"/>
                <w:lang w:val="uk-UA"/>
              </w:rPr>
              <w:t>12</w:t>
            </w:r>
            <w:r w:rsidRPr="000D3E06">
              <w:rPr>
                <w:szCs w:val="28"/>
              </w:rPr>
              <w:t xml:space="preserve">.2014 не </w:t>
            </w:r>
            <w:proofErr w:type="spellStart"/>
            <w:r w:rsidRPr="000D3E06">
              <w:rPr>
                <w:szCs w:val="28"/>
              </w:rPr>
              <w:t>виявлено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випадків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наявності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конфлікту</w:t>
            </w:r>
            <w:proofErr w:type="spellEnd"/>
            <w:r w:rsidRPr="000D3E06">
              <w:rPr>
                <w:szCs w:val="28"/>
              </w:rPr>
              <w:t xml:space="preserve"> </w:t>
            </w:r>
            <w:proofErr w:type="spellStart"/>
            <w:r w:rsidRPr="000D3E06">
              <w:rPr>
                <w:szCs w:val="28"/>
              </w:rPr>
              <w:t>інтересів</w:t>
            </w:r>
            <w:proofErr w:type="spellEnd"/>
            <w:r w:rsidRPr="000D3E06">
              <w:rPr>
                <w:szCs w:val="28"/>
              </w:rPr>
              <w:t>.</w:t>
            </w:r>
          </w:p>
        </w:tc>
      </w:tr>
      <w:tr w:rsidR="00426DA5" w:rsidRPr="004B1330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Недопущення прямого чи опосередкованого спонукання у будь-який спосіб підлеглих до прийняття рішень, вчинення дій або бездіяльності на користь своїх особистих інтересів та/або інтересів третіх осіб.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  Керівництвом та посадовими особами відділу освіти постійно здійснюється ряд заходів, спрямованих</w:t>
            </w:r>
            <w:r>
              <w:rPr>
                <w:szCs w:val="28"/>
                <w:lang w:val="uk-UA"/>
              </w:rPr>
              <w:t xml:space="preserve"> на н</w:t>
            </w:r>
            <w:r w:rsidRPr="000D3E06">
              <w:rPr>
                <w:color w:val="000000"/>
                <w:szCs w:val="28"/>
                <w:shd w:val="clear" w:color="auto" w:fill="FFFFFF"/>
                <w:lang w:val="uk-UA"/>
              </w:rPr>
              <w:t>едопущення прямого чи опосередкованого спонукання у будь-який спосіб підлеглих до прийняття рішень, вчинення дій або бездіяльності на користь своїх особистих інтересів та/або інтересів третіх осіб.</w:t>
            </w:r>
          </w:p>
        </w:tc>
      </w:tr>
      <w:tr w:rsidR="00426DA5" w:rsidRPr="004B1330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20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color w:val="000000"/>
                <w:szCs w:val="28"/>
                <w:lang w:val="uk-UA"/>
              </w:rPr>
            </w:pPr>
            <w:r w:rsidRPr="000D3E06">
              <w:rPr>
                <w:color w:val="000000"/>
                <w:szCs w:val="28"/>
                <w:lang w:val="uk-UA"/>
              </w:rPr>
              <w:t>Здійснення моніторингу змін, які відбуваються в антикорупційному законодавстві та пов’язаних з ним підзаконних актах, та в разі необхідності ініціювати проведення додаткових навчальних (інформаційних, просвітницьких) заходів у відділі освіти.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   Відповідальною особою постійно здійснюється моніторинг змін, які відбуваються в антикорупційному законодавстві та пов’язаних з ним підзаконних актах, на апаратних нарадах та нарадах директорів проводиться ознайомлення працівників з відповідними змінами, оновлюється інформація на інформаційних стендах відділу освіти.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21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jc w:val="both"/>
              <w:rPr>
                <w:color w:val="000000"/>
                <w:szCs w:val="28"/>
                <w:lang w:val="uk-UA"/>
              </w:rPr>
            </w:pPr>
            <w:r w:rsidRPr="000D3E06">
              <w:rPr>
                <w:color w:val="000000"/>
                <w:szCs w:val="28"/>
                <w:lang w:val="uk-UA"/>
              </w:rPr>
              <w:t>Надання пропозицій завідувачу юридичного сектору апарату райдержадміністрації для підготовки проекту Плану заходів щодо попередження та профілактики корупційних правопорушень на 2015 рік.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-</w:t>
            </w:r>
          </w:p>
        </w:tc>
      </w:tr>
      <w:tr w:rsidR="00426DA5" w:rsidRPr="000D3E06" w:rsidTr="00915D6B">
        <w:tc>
          <w:tcPr>
            <w:tcW w:w="675" w:type="dxa"/>
          </w:tcPr>
          <w:p w:rsidR="00426DA5" w:rsidRPr="000D3E06" w:rsidRDefault="00426DA5" w:rsidP="00915D6B">
            <w:pPr>
              <w:jc w:val="center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>22</w:t>
            </w:r>
          </w:p>
        </w:tc>
        <w:tc>
          <w:tcPr>
            <w:tcW w:w="4251" w:type="dxa"/>
          </w:tcPr>
          <w:p w:rsidR="00426DA5" w:rsidRPr="000D3E06" w:rsidRDefault="00426DA5" w:rsidP="00915D6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співробітників структурних підрозділів відділу освіти з вимогами цього плану. </w:t>
            </w:r>
          </w:p>
        </w:tc>
        <w:tc>
          <w:tcPr>
            <w:tcW w:w="4928" w:type="dxa"/>
          </w:tcPr>
          <w:p w:rsidR="00426DA5" w:rsidRPr="000D3E06" w:rsidRDefault="00426DA5" w:rsidP="00915D6B">
            <w:pPr>
              <w:jc w:val="both"/>
              <w:rPr>
                <w:szCs w:val="28"/>
                <w:lang w:val="uk-UA"/>
              </w:rPr>
            </w:pPr>
            <w:r w:rsidRPr="000D3E06">
              <w:rPr>
                <w:szCs w:val="28"/>
                <w:lang w:val="uk-UA"/>
              </w:rPr>
              <w:t xml:space="preserve">                  Співробітники структурних підрозділів відділу освіти були ознайомлені із затвердженими заходами цього плану. Затверджений План заходів було розміщено на інформаційному стенді відділу освіти. </w:t>
            </w:r>
          </w:p>
        </w:tc>
      </w:tr>
    </w:tbl>
    <w:p w:rsidR="00426DA5" w:rsidRPr="0086714F" w:rsidRDefault="00426DA5" w:rsidP="00426DA5">
      <w:pPr>
        <w:jc w:val="center"/>
        <w:rPr>
          <w:lang w:val="uk-UA"/>
        </w:rPr>
      </w:pPr>
    </w:p>
    <w:p w:rsidR="00426DA5" w:rsidRDefault="001E0513" w:rsidP="001E0513">
      <w:pPr>
        <w:jc w:val="both"/>
        <w:rPr>
          <w:lang w:val="uk-UA"/>
        </w:rPr>
      </w:pPr>
      <w:r>
        <w:rPr>
          <w:lang w:val="uk-UA"/>
        </w:rPr>
        <w:tab/>
      </w:r>
    </w:p>
    <w:p w:rsidR="00426DA5" w:rsidRDefault="00426DA5" w:rsidP="001E0513">
      <w:pPr>
        <w:jc w:val="both"/>
        <w:rPr>
          <w:lang w:val="uk-UA"/>
        </w:rPr>
      </w:pPr>
    </w:p>
    <w:p w:rsidR="001E0513" w:rsidRPr="001E0513" w:rsidRDefault="00426DA5" w:rsidP="001E0513">
      <w:pPr>
        <w:jc w:val="both"/>
        <w:rPr>
          <w:lang w:val="uk-UA"/>
        </w:rPr>
      </w:pPr>
      <w:r>
        <w:rPr>
          <w:lang w:val="uk-UA"/>
        </w:rPr>
        <w:t xml:space="preserve">Юрист групи </w:t>
      </w:r>
      <w:proofErr w:type="spellStart"/>
      <w:r>
        <w:rPr>
          <w:lang w:val="uk-UA"/>
        </w:rPr>
        <w:t>цго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E0513">
        <w:rPr>
          <w:lang w:val="uk-UA"/>
        </w:rPr>
        <w:tab/>
      </w:r>
      <w:r w:rsidR="001E0513">
        <w:rPr>
          <w:lang w:val="uk-UA"/>
        </w:rPr>
        <w:tab/>
        <w:t>О. М. Сердюк</w:t>
      </w:r>
    </w:p>
    <w:sectPr w:rsidR="001E0513" w:rsidRPr="001E0513" w:rsidSect="00153196">
      <w:pgSz w:w="11906" w:h="16838"/>
      <w:pgMar w:top="567" w:right="567" w:bottom="284" w:left="1701" w:header="709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D" w:rsidRDefault="00354CBD" w:rsidP="00D70A57">
      <w:r>
        <w:separator/>
      </w:r>
    </w:p>
  </w:endnote>
  <w:endnote w:type="continuationSeparator" w:id="0">
    <w:p w:rsidR="00354CBD" w:rsidRDefault="00354CBD" w:rsidP="00D7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D" w:rsidRDefault="00354CBD" w:rsidP="00D70A57">
      <w:r>
        <w:separator/>
      </w:r>
    </w:p>
  </w:footnote>
  <w:footnote w:type="continuationSeparator" w:id="0">
    <w:p w:rsidR="00354CBD" w:rsidRDefault="00354CBD" w:rsidP="00D7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FD0"/>
    <w:multiLevelType w:val="multilevel"/>
    <w:tmpl w:val="5BF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3E8F"/>
    <w:multiLevelType w:val="singleLevel"/>
    <w:tmpl w:val="670A73BA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">
    <w:nsid w:val="3C15291E"/>
    <w:multiLevelType w:val="singleLevel"/>
    <w:tmpl w:val="5FC81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D5362EE"/>
    <w:multiLevelType w:val="multilevel"/>
    <w:tmpl w:val="98B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ED380F"/>
    <w:multiLevelType w:val="multilevel"/>
    <w:tmpl w:val="961C5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B13038"/>
    <w:multiLevelType w:val="multilevel"/>
    <w:tmpl w:val="474E1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A7816E0"/>
    <w:multiLevelType w:val="multilevel"/>
    <w:tmpl w:val="A2D414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B5"/>
    <w:rsid w:val="00083541"/>
    <w:rsid w:val="000956A7"/>
    <w:rsid w:val="0010434D"/>
    <w:rsid w:val="0012566C"/>
    <w:rsid w:val="00153196"/>
    <w:rsid w:val="001A1396"/>
    <w:rsid w:val="001E0513"/>
    <w:rsid w:val="0029263C"/>
    <w:rsid w:val="00354CBD"/>
    <w:rsid w:val="00383D54"/>
    <w:rsid w:val="003A65F3"/>
    <w:rsid w:val="003E475A"/>
    <w:rsid w:val="00421838"/>
    <w:rsid w:val="00426DA5"/>
    <w:rsid w:val="004860B5"/>
    <w:rsid w:val="004B1330"/>
    <w:rsid w:val="004E52EE"/>
    <w:rsid w:val="00516070"/>
    <w:rsid w:val="00544F85"/>
    <w:rsid w:val="005633DC"/>
    <w:rsid w:val="005A76D1"/>
    <w:rsid w:val="005E3AC7"/>
    <w:rsid w:val="005E6DB5"/>
    <w:rsid w:val="00626829"/>
    <w:rsid w:val="0065106E"/>
    <w:rsid w:val="00653F54"/>
    <w:rsid w:val="00660966"/>
    <w:rsid w:val="006651D4"/>
    <w:rsid w:val="00671E06"/>
    <w:rsid w:val="006F699B"/>
    <w:rsid w:val="00757265"/>
    <w:rsid w:val="007B4510"/>
    <w:rsid w:val="007D1E10"/>
    <w:rsid w:val="007D527C"/>
    <w:rsid w:val="007F1E57"/>
    <w:rsid w:val="0086714F"/>
    <w:rsid w:val="008B0CB9"/>
    <w:rsid w:val="008E2B1A"/>
    <w:rsid w:val="009054A4"/>
    <w:rsid w:val="00941964"/>
    <w:rsid w:val="00975C1A"/>
    <w:rsid w:val="00985EFA"/>
    <w:rsid w:val="009C032B"/>
    <w:rsid w:val="00A743D3"/>
    <w:rsid w:val="00AA3350"/>
    <w:rsid w:val="00B243C9"/>
    <w:rsid w:val="00B26733"/>
    <w:rsid w:val="00B868C7"/>
    <w:rsid w:val="00BF55E1"/>
    <w:rsid w:val="00C27619"/>
    <w:rsid w:val="00C613ED"/>
    <w:rsid w:val="00C64DEC"/>
    <w:rsid w:val="00D638D7"/>
    <w:rsid w:val="00D70A57"/>
    <w:rsid w:val="00D84B28"/>
    <w:rsid w:val="00EA2905"/>
    <w:rsid w:val="00EB5299"/>
    <w:rsid w:val="00EB793C"/>
    <w:rsid w:val="00F0674F"/>
    <w:rsid w:val="00F11392"/>
    <w:rsid w:val="00F14260"/>
    <w:rsid w:val="00F541AB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516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alloon Text"/>
    <w:basedOn w:val="a"/>
    <w:link w:val="a5"/>
    <w:rsid w:val="001A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1396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743D3"/>
  </w:style>
  <w:style w:type="character" w:customStyle="1" w:styleId="rvts23">
    <w:name w:val="rvts23"/>
    <w:basedOn w:val="a0"/>
    <w:rsid w:val="00A743D3"/>
  </w:style>
  <w:style w:type="paragraph" w:customStyle="1" w:styleId="rvps2">
    <w:name w:val="rvps2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15">
    <w:name w:val="rvps15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43D3"/>
  </w:style>
  <w:style w:type="paragraph" w:customStyle="1" w:styleId="rvps6">
    <w:name w:val="rvps6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6">
    <w:name w:val="rvts96"/>
    <w:basedOn w:val="a0"/>
    <w:rsid w:val="00A743D3"/>
  </w:style>
  <w:style w:type="character" w:styleId="a6">
    <w:name w:val="Hyperlink"/>
    <w:basedOn w:val="a0"/>
    <w:rsid w:val="0051607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1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51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516070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516070"/>
    <w:rPr>
      <w:sz w:val="28"/>
      <w:lang w:val="uk-UA"/>
    </w:rPr>
  </w:style>
  <w:style w:type="paragraph" w:customStyle="1" w:styleId="a7">
    <w:name w:val="Знак"/>
    <w:basedOn w:val="a"/>
    <w:rsid w:val="00516070"/>
    <w:rPr>
      <w:rFonts w:ascii="Verdana" w:hAnsi="Verdana" w:cs="Verdana"/>
      <w:sz w:val="20"/>
      <w:lang w:val="en-US" w:eastAsia="en-US"/>
    </w:rPr>
  </w:style>
  <w:style w:type="table" w:styleId="a8">
    <w:name w:val="Table Grid"/>
    <w:basedOn w:val="a1"/>
    <w:rsid w:val="0051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A57"/>
    <w:rPr>
      <w:sz w:val="28"/>
    </w:rPr>
  </w:style>
  <w:style w:type="paragraph" w:styleId="ab">
    <w:name w:val="footer"/>
    <w:basedOn w:val="a"/>
    <w:link w:val="ac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A57"/>
    <w:rPr>
      <w:sz w:val="28"/>
    </w:rPr>
  </w:style>
  <w:style w:type="paragraph" w:styleId="ad">
    <w:name w:val="List Paragraph"/>
    <w:basedOn w:val="a"/>
    <w:uiPriority w:val="34"/>
    <w:qFormat/>
    <w:rsid w:val="00383D54"/>
    <w:pPr>
      <w:ind w:left="720"/>
      <w:contextualSpacing/>
    </w:pPr>
  </w:style>
  <w:style w:type="paragraph" w:customStyle="1" w:styleId="11">
    <w:name w:val="Знак1 Знак Знак Знак"/>
    <w:basedOn w:val="a"/>
    <w:rsid w:val="005A76D1"/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uiPriority w:val="99"/>
    <w:rsid w:val="005A76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516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alloon Text"/>
    <w:basedOn w:val="a"/>
    <w:link w:val="a5"/>
    <w:rsid w:val="001A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1396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743D3"/>
  </w:style>
  <w:style w:type="character" w:customStyle="1" w:styleId="rvts23">
    <w:name w:val="rvts23"/>
    <w:basedOn w:val="a0"/>
    <w:rsid w:val="00A743D3"/>
  </w:style>
  <w:style w:type="paragraph" w:customStyle="1" w:styleId="rvps2">
    <w:name w:val="rvps2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15">
    <w:name w:val="rvps15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43D3"/>
  </w:style>
  <w:style w:type="paragraph" w:customStyle="1" w:styleId="rvps6">
    <w:name w:val="rvps6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6">
    <w:name w:val="rvts96"/>
    <w:basedOn w:val="a0"/>
    <w:rsid w:val="00A743D3"/>
  </w:style>
  <w:style w:type="character" w:styleId="a6">
    <w:name w:val="Hyperlink"/>
    <w:basedOn w:val="a0"/>
    <w:rsid w:val="0051607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1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51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516070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516070"/>
    <w:rPr>
      <w:sz w:val="28"/>
      <w:lang w:val="uk-UA"/>
    </w:rPr>
  </w:style>
  <w:style w:type="paragraph" w:customStyle="1" w:styleId="a7">
    <w:name w:val="Знак"/>
    <w:basedOn w:val="a"/>
    <w:rsid w:val="00516070"/>
    <w:rPr>
      <w:rFonts w:ascii="Verdana" w:hAnsi="Verdana" w:cs="Verdana"/>
      <w:sz w:val="20"/>
      <w:lang w:val="en-US" w:eastAsia="en-US"/>
    </w:rPr>
  </w:style>
  <w:style w:type="table" w:styleId="a8">
    <w:name w:val="Table Grid"/>
    <w:basedOn w:val="a1"/>
    <w:rsid w:val="0051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A57"/>
    <w:rPr>
      <w:sz w:val="28"/>
    </w:rPr>
  </w:style>
  <w:style w:type="paragraph" w:styleId="ab">
    <w:name w:val="footer"/>
    <w:basedOn w:val="a"/>
    <w:link w:val="ac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A57"/>
    <w:rPr>
      <w:sz w:val="28"/>
    </w:rPr>
  </w:style>
  <w:style w:type="paragraph" w:styleId="ad">
    <w:name w:val="List Paragraph"/>
    <w:basedOn w:val="a"/>
    <w:uiPriority w:val="34"/>
    <w:qFormat/>
    <w:rsid w:val="00383D54"/>
    <w:pPr>
      <w:ind w:left="720"/>
      <w:contextualSpacing/>
    </w:pPr>
  </w:style>
  <w:style w:type="paragraph" w:customStyle="1" w:styleId="11">
    <w:name w:val="Знак1 Знак Знак Знак"/>
    <w:basedOn w:val="a"/>
    <w:rsid w:val="005A76D1"/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uiPriority w:val="99"/>
    <w:rsid w:val="005A76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B61D-CEF8-4870-851A-88556373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2387</Words>
  <Characters>13966</Characters>
  <Application>Microsoft Office Word</Application>
  <DocSecurity>0</DocSecurity>
  <Lines>1995</Lines>
  <Paragraphs>1486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Admin</cp:lastModifiedBy>
  <cp:revision>5</cp:revision>
  <cp:lastPrinted>2014-09-30T06:07:00Z</cp:lastPrinted>
  <dcterms:created xsi:type="dcterms:W3CDTF">2015-01-08T10:05:00Z</dcterms:created>
  <dcterms:modified xsi:type="dcterms:W3CDTF">2015-01-09T11:29:00Z</dcterms:modified>
</cp:coreProperties>
</file>