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28" w:rsidRPr="004C6B28" w:rsidRDefault="004C6B28" w:rsidP="004C6B28">
      <w:pPr>
        <w:jc w:val="center"/>
        <w:rPr>
          <w:rFonts w:ascii="Tahoma" w:hAnsi="Tahoma" w:cs="Tahoma"/>
          <w:b/>
          <w:color w:val="FF0000"/>
          <w:sz w:val="24"/>
          <w:szCs w:val="24"/>
          <w:lang w:val="uk-UA"/>
        </w:rPr>
      </w:pPr>
      <w:r w:rsidRPr="004C6B28">
        <w:rPr>
          <w:rFonts w:ascii="Tahoma" w:hAnsi="Tahoma" w:cs="Tahoma"/>
          <w:b/>
          <w:color w:val="FF0000"/>
          <w:sz w:val="24"/>
          <w:szCs w:val="24"/>
          <w:lang w:val="uk-UA"/>
        </w:rPr>
        <w:t>Лідерство як головний бізнес-проект людини</w:t>
      </w:r>
    </w:p>
    <w:p w:rsidR="00077F08" w:rsidRPr="004C6B28" w:rsidRDefault="007343C6" w:rsidP="004C6B28">
      <w:pPr>
        <w:ind w:firstLine="708"/>
        <w:jc w:val="both"/>
        <w:rPr>
          <w:rFonts w:ascii="Tahoma" w:hAnsi="Tahoma" w:cs="Tahoma"/>
          <w:sz w:val="24"/>
          <w:szCs w:val="24"/>
          <w:lang w:val="uk-UA"/>
        </w:rPr>
      </w:pPr>
      <w:r w:rsidRPr="004C6B28">
        <w:rPr>
          <w:rFonts w:ascii="Tahoma" w:hAnsi="Tahoma" w:cs="Tahoma"/>
          <w:sz w:val="24"/>
          <w:szCs w:val="24"/>
        </w:rPr>
        <w:t xml:space="preserve">26.10.2017 року </w:t>
      </w:r>
      <w:proofErr w:type="spellStart"/>
      <w:r w:rsidRPr="004C6B28">
        <w:rPr>
          <w:rFonts w:ascii="Tahoma" w:hAnsi="Tahoma" w:cs="Tahoma"/>
          <w:sz w:val="24"/>
          <w:szCs w:val="24"/>
        </w:rPr>
        <w:t>продовжила</w:t>
      </w:r>
      <w:proofErr w:type="spellEnd"/>
      <w:r w:rsidRPr="004C6B28">
        <w:rPr>
          <w:rFonts w:ascii="Tahoma" w:hAnsi="Tahoma" w:cs="Tahoma"/>
          <w:sz w:val="24"/>
          <w:szCs w:val="24"/>
        </w:rPr>
        <w:t xml:space="preserve"> свою роботу </w:t>
      </w:r>
      <w:proofErr w:type="spellStart"/>
      <w:r w:rsidRPr="004C6B28">
        <w:rPr>
          <w:rFonts w:ascii="Tahoma" w:hAnsi="Tahoma" w:cs="Tahoma"/>
          <w:sz w:val="24"/>
          <w:szCs w:val="24"/>
        </w:rPr>
        <w:t>районна</w:t>
      </w:r>
      <w:proofErr w:type="spellEnd"/>
      <w:r w:rsidRPr="004C6B28">
        <w:rPr>
          <w:rFonts w:ascii="Tahoma" w:hAnsi="Tahoma" w:cs="Tahoma"/>
          <w:sz w:val="24"/>
          <w:szCs w:val="24"/>
        </w:rPr>
        <w:t xml:space="preserve"> </w:t>
      </w:r>
      <w:r w:rsidRPr="004C6B28">
        <w:rPr>
          <w:rFonts w:ascii="Tahoma" w:hAnsi="Tahoma" w:cs="Tahoma"/>
          <w:sz w:val="24"/>
          <w:szCs w:val="24"/>
          <w:lang w:val="uk-UA"/>
        </w:rPr>
        <w:t>школа юних лідерів «Твоя ініціатива».</w:t>
      </w:r>
    </w:p>
    <w:p w:rsidR="007343C6" w:rsidRPr="004C6B28" w:rsidRDefault="007343C6" w:rsidP="004C6B28">
      <w:pPr>
        <w:ind w:firstLine="708"/>
        <w:jc w:val="both"/>
        <w:rPr>
          <w:rFonts w:ascii="Tahoma" w:hAnsi="Tahoma" w:cs="Tahoma"/>
          <w:sz w:val="24"/>
          <w:szCs w:val="24"/>
          <w:lang w:val="uk-UA"/>
        </w:rPr>
      </w:pPr>
      <w:r w:rsidRPr="004C6B28">
        <w:rPr>
          <w:rFonts w:ascii="Tahoma" w:hAnsi="Tahoma" w:cs="Tahoma"/>
          <w:sz w:val="24"/>
          <w:szCs w:val="24"/>
          <w:lang w:val="uk-UA"/>
        </w:rPr>
        <w:t xml:space="preserve">З учасниками на початку заняття сфокусувались на тому, що таке «успіх». </w:t>
      </w:r>
      <w:r w:rsidR="00F1044A" w:rsidRPr="004C6B28">
        <w:rPr>
          <w:rFonts w:ascii="Tahoma" w:hAnsi="Tahoma" w:cs="Tahoma"/>
          <w:sz w:val="24"/>
          <w:szCs w:val="24"/>
          <w:lang w:val="uk-UA"/>
        </w:rPr>
        <w:t xml:space="preserve">Люди переслідують успіх. Але </w:t>
      </w:r>
      <w:r w:rsidR="00F06E92" w:rsidRPr="004C6B28">
        <w:rPr>
          <w:rFonts w:ascii="Tahoma" w:hAnsi="Tahoma" w:cs="Tahoma"/>
          <w:sz w:val="24"/>
          <w:szCs w:val="24"/>
          <w:lang w:val="uk-UA"/>
        </w:rPr>
        <w:t>насправді вони переслідують більш вищу якість життя. Що ж таке висока якість життя? Це життя на Ваших умовах.</w:t>
      </w:r>
    </w:p>
    <w:p w:rsidR="00F06E92" w:rsidRPr="004C6B28" w:rsidRDefault="00F06E92" w:rsidP="004C6B28">
      <w:pPr>
        <w:ind w:firstLine="708"/>
        <w:jc w:val="both"/>
        <w:rPr>
          <w:rFonts w:ascii="Tahoma" w:hAnsi="Tahoma" w:cs="Tahoma"/>
          <w:sz w:val="24"/>
          <w:szCs w:val="24"/>
          <w:lang w:val="uk-UA"/>
        </w:rPr>
      </w:pPr>
      <w:r w:rsidRPr="004C6B28">
        <w:rPr>
          <w:rFonts w:ascii="Tahoma" w:hAnsi="Tahoma" w:cs="Tahoma"/>
          <w:sz w:val="24"/>
          <w:szCs w:val="24"/>
          <w:lang w:val="uk-UA"/>
        </w:rPr>
        <w:t>Для одних дивовижне життя – це писати чудові вірші або мати власний сад. Для інших – побудувати багатомільйонну кампанію. Хтось хоче мати 2-3 ідеальних дітей. У кожного своя ідея на цей рахунок.</w:t>
      </w:r>
    </w:p>
    <w:p w:rsidR="00F06E92" w:rsidRPr="004C6B28" w:rsidRDefault="00F06E92" w:rsidP="004C6B28">
      <w:pPr>
        <w:ind w:firstLine="708"/>
        <w:jc w:val="both"/>
        <w:rPr>
          <w:rFonts w:ascii="Tahoma" w:hAnsi="Tahoma" w:cs="Tahoma"/>
          <w:sz w:val="24"/>
          <w:szCs w:val="24"/>
          <w:lang w:val="uk-UA"/>
        </w:rPr>
      </w:pPr>
      <w:r w:rsidRPr="004C6B28">
        <w:rPr>
          <w:rFonts w:ascii="Tahoma" w:hAnsi="Tahoma" w:cs="Tahoma"/>
          <w:sz w:val="24"/>
          <w:szCs w:val="24"/>
          <w:lang w:val="uk-UA"/>
        </w:rPr>
        <w:t xml:space="preserve">З учасниками школи лідерів ми розмірковували над тим, що саме їх </w:t>
      </w:r>
      <w:r w:rsidR="001F67EF" w:rsidRPr="004C6B28">
        <w:rPr>
          <w:rFonts w:ascii="Tahoma" w:hAnsi="Tahoma" w:cs="Tahoma"/>
          <w:sz w:val="24"/>
          <w:szCs w:val="24"/>
          <w:lang w:val="uk-UA"/>
        </w:rPr>
        <w:t>робить успішними? Що їх робить успішними саме сьогодні.</w:t>
      </w:r>
    </w:p>
    <w:p w:rsidR="001F67EF" w:rsidRPr="004C6B28" w:rsidRDefault="001F67EF" w:rsidP="004C6B28">
      <w:pPr>
        <w:ind w:firstLine="708"/>
        <w:jc w:val="both"/>
        <w:rPr>
          <w:rFonts w:ascii="Tahoma" w:hAnsi="Tahoma" w:cs="Tahoma"/>
          <w:sz w:val="24"/>
          <w:szCs w:val="24"/>
          <w:lang w:val="uk-UA"/>
        </w:rPr>
      </w:pPr>
      <w:r w:rsidRPr="004C6B28">
        <w:rPr>
          <w:rFonts w:ascii="Tahoma" w:hAnsi="Tahoma" w:cs="Tahoma"/>
          <w:sz w:val="24"/>
          <w:szCs w:val="24"/>
          <w:lang w:val="uk-UA"/>
        </w:rPr>
        <w:t>Ми навчались розуміти та правильно використовувати 2 навички, що впевнено допомагають ставати успішними щодня: науку досягнення та мистецтво самореалізації.</w:t>
      </w:r>
    </w:p>
    <w:p w:rsidR="001F67EF" w:rsidRPr="004C6B28" w:rsidRDefault="001F67EF" w:rsidP="004C6B28">
      <w:pPr>
        <w:ind w:firstLine="708"/>
        <w:jc w:val="both"/>
        <w:rPr>
          <w:rFonts w:ascii="Tahoma" w:hAnsi="Tahoma" w:cs="Tahoma"/>
          <w:sz w:val="24"/>
          <w:szCs w:val="24"/>
          <w:lang w:val="uk-UA"/>
        </w:rPr>
      </w:pPr>
      <w:r w:rsidRPr="004C6B28">
        <w:rPr>
          <w:rFonts w:ascii="Tahoma" w:hAnsi="Tahoma" w:cs="Tahoma"/>
          <w:sz w:val="24"/>
          <w:szCs w:val="24"/>
          <w:lang w:val="uk-UA"/>
        </w:rPr>
        <w:t>Ми використовували мист</w:t>
      </w:r>
      <w:r w:rsidR="00C434CB" w:rsidRPr="004C6B28">
        <w:rPr>
          <w:rFonts w:ascii="Tahoma" w:hAnsi="Tahoma" w:cs="Tahoma"/>
          <w:sz w:val="24"/>
          <w:szCs w:val="24"/>
          <w:lang w:val="uk-UA"/>
        </w:rPr>
        <w:t>ецтво як засіб розуміння як побудувати свій досконалий світ.</w:t>
      </w:r>
    </w:p>
    <w:p w:rsidR="00C434CB" w:rsidRPr="004C6B28" w:rsidRDefault="004C6B28" w:rsidP="004C6B28">
      <w:pPr>
        <w:ind w:firstLine="708"/>
        <w:jc w:val="both"/>
        <w:rPr>
          <w:rFonts w:ascii="Tahoma" w:hAnsi="Tahoma" w:cs="Tahoma"/>
          <w:sz w:val="24"/>
          <w:szCs w:val="24"/>
          <w:lang w:val="uk-UA"/>
        </w:rPr>
      </w:pPr>
      <w:r>
        <w:rPr>
          <w:rFonts w:ascii="Tahoma" w:hAnsi="Tahoma" w:cs="Tahoma"/>
          <w:sz w:val="24"/>
          <w:szCs w:val="24"/>
          <w:lang w:val="uk-UA"/>
        </w:rPr>
        <w:t xml:space="preserve">Уявіть, що на </w:t>
      </w:r>
      <w:r w:rsidR="00C434CB" w:rsidRPr="004C6B28">
        <w:rPr>
          <w:rFonts w:ascii="Tahoma" w:hAnsi="Tahoma" w:cs="Tahoma"/>
          <w:sz w:val="24"/>
          <w:szCs w:val="24"/>
          <w:lang w:val="uk-UA"/>
        </w:rPr>
        <w:t>компанію</w:t>
      </w:r>
      <w:r>
        <w:rPr>
          <w:rFonts w:ascii="Tahoma" w:hAnsi="Tahoma" w:cs="Tahoma"/>
          <w:sz w:val="24"/>
          <w:szCs w:val="24"/>
          <w:lang w:val="uk-UA"/>
        </w:rPr>
        <w:t xml:space="preserve"> людей</w:t>
      </w:r>
      <w:r w:rsidR="00C434CB" w:rsidRPr="004C6B28">
        <w:rPr>
          <w:rFonts w:ascii="Tahoma" w:hAnsi="Tahoma" w:cs="Tahoma"/>
          <w:sz w:val="24"/>
          <w:szCs w:val="24"/>
          <w:lang w:val="uk-UA"/>
        </w:rPr>
        <w:t xml:space="preserve"> пригостили пирогом. Чи буде цей пиріг однаково смачним для кожного? Ні… Чи є пиріг таким сам по собі? Ні… Є в кожній людині щось, що дозволяє бачити цей пиріг комусь смачним, комусь не зовсім, комусь солодким, комусь занадто і </w:t>
      </w:r>
      <w:proofErr w:type="spellStart"/>
      <w:r w:rsidR="00C434CB" w:rsidRPr="004C6B28">
        <w:rPr>
          <w:rFonts w:ascii="Tahoma" w:hAnsi="Tahoma" w:cs="Tahoma"/>
          <w:sz w:val="24"/>
          <w:szCs w:val="24"/>
          <w:lang w:val="uk-UA"/>
        </w:rPr>
        <w:t>т.д</w:t>
      </w:r>
      <w:proofErr w:type="spellEnd"/>
      <w:r w:rsidR="00C434CB" w:rsidRPr="004C6B28">
        <w:rPr>
          <w:rFonts w:ascii="Tahoma" w:hAnsi="Tahoma" w:cs="Tahoma"/>
          <w:sz w:val="24"/>
          <w:szCs w:val="24"/>
          <w:lang w:val="uk-UA"/>
        </w:rPr>
        <w:t>.</w:t>
      </w:r>
      <w:r w:rsidR="00CC12A9">
        <w:rPr>
          <w:rFonts w:ascii="Tahoma" w:hAnsi="Tahoma" w:cs="Tahoma"/>
          <w:sz w:val="24"/>
          <w:szCs w:val="24"/>
          <w:lang w:val="uk-UA"/>
        </w:rPr>
        <w:t>.</w:t>
      </w:r>
      <w:r w:rsidR="00C434CB" w:rsidRPr="004C6B28">
        <w:rPr>
          <w:rFonts w:ascii="Tahoma" w:hAnsi="Tahoma" w:cs="Tahoma"/>
          <w:sz w:val="24"/>
          <w:szCs w:val="24"/>
          <w:lang w:val="uk-UA"/>
        </w:rPr>
        <w:t xml:space="preserve"> Так і усе навкруги: усі люди, що є в  нашому оточенні, усі події, що відбуваються з нами, стан здоров’я, успіху та ін.., усе виходить із нас, ми самі наділяємо усе і всіх цими цінностями та якостями. І ми взяли цей принцип для формування свого власного успіху. </w:t>
      </w:r>
    </w:p>
    <w:p w:rsidR="00C434CB" w:rsidRPr="004C6B28" w:rsidRDefault="00C434CB" w:rsidP="004C6B28">
      <w:pPr>
        <w:ind w:firstLine="708"/>
        <w:jc w:val="both"/>
        <w:rPr>
          <w:rFonts w:ascii="Tahoma" w:hAnsi="Tahoma" w:cs="Tahoma"/>
          <w:sz w:val="24"/>
          <w:szCs w:val="24"/>
          <w:lang w:val="uk-UA"/>
        </w:rPr>
      </w:pPr>
      <w:r w:rsidRPr="004C6B28">
        <w:rPr>
          <w:rFonts w:ascii="Tahoma" w:hAnsi="Tahoma" w:cs="Tahoma"/>
          <w:sz w:val="24"/>
          <w:szCs w:val="24"/>
          <w:lang w:val="uk-UA"/>
        </w:rPr>
        <w:t xml:space="preserve">Лідер, успішна людина – це надзвичайно моральна людина, людина з духовними цінностями добра, турботи, любові, радості, </w:t>
      </w:r>
      <w:proofErr w:type="spellStart"/>
      <w:r w:rsidRPr="004C6B28">
        <w:rPr>
          <w:rFonts w:ascii="Tahoma" w:hAnsi="Tahoma" w:cs="Tahoma"/>
          <w:sz w:val="24"/>
          <w:szCs w:val="24"/>
          <w:lang w:val="uk-UA"/>
        </w:rPr>
        <w:t>здоров</w:t>
      </w:r>
      <w:proofErr w:type="spellEnd"/>
      <w:r w:rsidRPr="004C6B28">
        <w:rPr>
          <w:rFonts w:ascii="Tahoma" w:hAnsi="Tahoma" w:cs="Tahoma"/>
          <w:sz w:val="24"/>
          <w:szCs w:val="24"/>
        </w:rPr>
        <w:t>’</w:t>
      </w:r>
      <w:r w:rsidRPr="004C6B28">
        <w:rPr>
          <w:rFonts w:ascii="Tahoma" w:hAnsi="Tahoma" w:cs="Tahoma"/>
          <w:sz w:val="24"/>
          <w:szCs w:val="24"/>
          <w:lang w:val="uk-UA"/>
        </w:rPr>
        <w:t>я.</w:t>
      </w:r>
    </w:p>
    <w:p w:rsidR="00C434CB" w:rsidRPr="004C6B28" w:rsidRDefault="00C434CB" w:rsidP="004C6B28">
      <w:pPr>
        <w:ind w:firstLine="708"/>
        <w:jc w:val="both"/>
        <w:rPr>
          <w:rFonts w:ascii="Tahoma" w:hAnsi="Tahoma" w:cs="Tahoma"/>
          <w:sz w:val="24"/>
          <w:szCs w:val="24"/>
          <w:lang w:val="uk-UA"/>
        </w:rPr>
      </w:pPr>
      <w:r w:rsidRPr="004C6B28">
        <w:rPr>
          <w:rFonts w:ascii="Tahoma" w:hAnsi="Tahoma" w:cs="Tahoma"/>
          <w:sz w:val="24"/>
          <w:szCs w:val="24"/>
          <w:lang w:val="uk-UA"/>
        </w:rPr>
        <w:t>Якщо уявити, що усе, що ми думаємо, говоримо та робимо – це насіння</w:t>
      </w:r>
      <w:r w:rsidR="004C6B28" w:rsidRPr="004C6B28">
        <w:rPr>
          <w:rFonts w:ascii="Tahoma" w:hAnsi="Tahoma" w:cs="Tahoma"/>
          <w:sz w:val="24"/>
          <w:szCs w:val="24"/>
          <w:lang w:val="uk-UA"/>
        </w:rPr>
        <w:t>, а все, що відбуває</w:t>
      </w:r>
      <w:r w:rsidRPr="004C6B28">
        <w:rPr>
          <w:rFonts w:ascii="Tahoma" w:hAnsi="Tahoma" w:cs="Tahoma"/>
          <w:sz w:val="24"/>
          <w:szCs w:val="24"/>
          <w:lang w:val="uk-UA"/>
        </w:rPr>
        <w:t xml:space="preserve">ться з нами – це плоди того, що ми </w:t>
      </w:r>
      <w:r w:rsidR="00CC12A9">
        <w:rPr>
          <w:rFonts w:ascii="Tahoma" w:hAnsi="Tahoma" w:cs="Tahoma"/>
          <w:sz w:val="24"/>
          <w:szCs w:val="24"/>
          <w:lang w:val="uk-UA"/>
        </w:rPr>
        <w:t xml:space="preserve">ж самі й </w:t>
      </w:r>
      <w:bookmarkStart w:id="0" w:name="_GoBack"/>
      <w:bookmarkEnd w:id="0"/>
      <w:proofErr w:type="spellStart"/>
      <w:r w:rsidRPr="004C6B28">
        <w:rPr>
          <w:rFonts w:ascii="Tahoma" w:hAnsi="Tahoma" w:cs="Tahoma"/>
          <w:sz w:val="24"/>
          <w:szCs w:val="24"/>
          <w:lang w:val="uk-UA"/>
        </w:rPr>
        <w:t>насяіли</w:t>
      </w:r>
      <w:proofErr w:type="spellEnd"/>
      <w:r w:rsidRPr="004C6B28">
        <w:rPr>
          <w:rFonts w:ascii="Tahoma" w:hAnsi="Tahoma" w:cs="Tahoma"/>
          <w:sz w:val="24"/>
          <w:szCs w:val="24"/>
          <w:lang w:val="uk-UA"/>
        </w:rPr>
        <w:t>.</w:t>
      </w:r>
      <w:r w:rsidR="004C6B28" w:rsidRPr="004C6B28">
        <w:rPr>
          <w:rFonts w:ascii="Tahoma" w:hAnsi="Tahoma" w:cs="Tahoma"/>
          <w:sz w:val="24"/>
          <w:szCs w:val="24"/>
          <w:lang w:val="uk-UA"/>
        </w:rPr>
        <w:t xml:space="preserve"> Чому б нам не засадити свою долю добрим, гарним насінням</w:t>
      </w:r>
      <w:r w:rsidR="004C6B28">
        <w:rPr>
          <w:rFonts w:ascii="Tahoma" w:hAnsi="Tahoma" w:cs="Tahoma"/>
          <w:sz w:val="24"/>
          <w:szCs w:val="24"/>
          <w:lang w:val="uk-UA"/>
        </w:rPr>
        <w:t>?</w:t>
      </w:r>
      <w:r w:rsidR="004C6B28" w:rsidRPr="004C6B28">
        <w:rPr>
          <w:rFonts w:ascii="Tahoma" w:hAnsi="Tahoma" w:cs="Tahoma"/>
          <w:sz w:val="24"/>
          <w:szCs w:val="24"/>
          <w:lang w:val="uk-UA"/>
        </w:rPr>
        <w:t xml:space="preserve"> Ми з юними лідерами вже розпочали це робити.</w:t>
      </w:r>
    </w:p>
    <w:p w:rsidR="004C6B28" w:rsidRDefault="004C6B28" w:rsidP="004C6B28">
      <w:pPr>
        <w:ind w:firstLine="708"/>
        <w:jc w:val="both"/>
        <w:rPr>
          <w:rFonts w:ascii="Tahoma" w:hAnsi="Tahoma" w:cs="Tahoma"/>
          <w:sz w:val="24"/>
          <w:szCs w:val="24"/>
          <w:lang w:val="uk-UA"/>
        </w:rPr>
      </w:pPr>
      <w:r w:rsidRPr="004C6B28">
        <w:rPr>
          <w:rFonts w:ascii="Tahoma" w:hAnsi="Tahoma" w:cs="Tahoma"/>
          <w:sz w:val="24"/>
          <w:szCs w:val="24"/>
          <w:lang w:val="uk-UA"/>
        </w:rPr>
        <w:t>Дивує і вражає дитяча мудрість, душевність та благородство. Робота над садівництвом лідерства триває… Приєднуйтесь!</w:t>
      </w:r>
    </w:p>
    <w:p w:rsidR="00CC12A9" w:rsidRDefault="00CC12A9" w:rsidP="00CC12A9">
      <w:pPr>
        <w:ind w:firstLine="708"/>
        <w:jc w:val="right"/>
        <w:rPr>
          <w:rFonts w:ascii="Tahoma" w:hAnsi="Tahoma" w:cs="Tahoma"/>
          <w:sz w:val="24"/>
          <w:szCs w:val="24"/>
          <w:lang w:val="uk-UA"/>
        </w:rPr>
      </w:pPr>
      <w:r>
        <w:rPr>
          <w:rFonts w:ascii="Tahoma" w:hAnsi="Tahoma" w:cs="Tahoma"/>
          <w:sz w:val="24"/>
          <w:szCs w:val="24"/>
          <w:lang w:val="uk-UA"/>
        </w:rPr>
        <w:t>Лілія Паращук</w:t>
      </w:r>
    </w:p>
    <w:p w:rsidR="00CC12A9" w:rsidRDefault="00CC12A9" w:rsidP="00CC12A9">
      <w:pPr>
        <w:spacing w:after="0" w:line="240" w:lineRule="auto"/>
        <w:ind w:firstLine="708"/>
        <w:jc w:val="right"/>
        <w:rPr>
          <w:rFonts w:ascii="Tahoma" w:hAnsi="Tahoma" w:cs="Tahoma"/>
          <w:lang w:val="uk-UA"/>
        </w:rPr>
      </w:pPr>
      <w:r w:rsidRPr="00CC12A9">
        <w:rPr>
          <w:rFonts w:ascii="Tahoma" w:hAnsi="Tahoma" w:cs="Tahoma"/>
          <w:lang w:val="uk-UA"/>
        </w:rPr>
        <w:t>п/психолог РМК, відповідальна з</w:t>
      </w:r>
      <w:r>
        <w:rPr>
          <w:rFonts w:ascii="Tahoma" w:hAnsi="Tahoma" w:cs="Tahoma"/>
          <w:lang w:val="uk-UA"/>
        </w:rPr>
        <w:t>а реалізацію програми підтримки</w:t>
      </w:r>
    </w:p>
    <w:p w:rsidR="00CC12A9" w:rsidRPr="00CC12A9" w:rsidRDefault="00CC12A9" w:rsidP="00CC12A9">
      <w:pPr>
        <w:spacing w:after="0" w:line="240" w:lineRule="auto"/>
        <w:ind w:firstLine="708"/>
        <w:jc w:val="right"/>
        <w:rPr>
          <w:rFonts w:ascii="Tahoma" w:hAnsi="Tahoma" w:cs="Tahoma"/>
          <w:lang w:val="uk-UA"/>
        </w:rPr>
      </w:pPr>
      <w:r w:rsidRPr="00CC12A9">
        <w:rPr>
          <w:rFonts w:ascii="Tahoma" w:hAnsi="Tahoma" w:cs="Tahoma"/>
          <w:lang w:val="uk-UA"/>
        </w:rPr>
        <w:t>та розвитку дитячої обдарованості «Надія Донеччини»</w:t>
      </w:r>
    </w:p>
    <w:sectPr w:rsidR="00CC12A9" w:rsidRPr="00CC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33"/>
    <w:rsid w:val="00077F08"/>
    <w:rsid w:val="001F67EF"/>
    <w:rsid w:val="004C6B28"/>
    <w:rsid w:val="007343C6"/>
    <w:rsid w:val="00C434CB"/>
    <w:rsid w:val="00CC12A9"/>
    <w:rsid w:val="00E82833"/>
    <w:rsid w:val="00F06E92"/>
    <w:rsid w:val="00F1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05DD4-4429-4227-83A0-646F63C5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4</cp:revision>
  <dcterms:created xsi:type="dcterms:W3CDTF">2017-11-02T12:47:00Z</dcterms:created>
  <dcterms:modified xsi:type="dcterms:W3CDTF">2017-11-02T13:47:00Z</dcterms:modified>
</cp:coreProperties>
</file>