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8F2F23" w:rsidRPr="00C60498" w:rsidTr="00640AFD">
        <w:trPr>
          <w:jc w:val="center"/>
        </w:trPr>
        <w:tc>
          <w:tcPr>
            <w:tcW w:w="1522" w:type="dxa"/>
          </w:tcPr>
          <w:p w:rsidR="008F2F23" w:rsidRPr="00C60498" w:rsidRDefault="008F2F23" w:rsidP="00BB296D">
            <w:pPr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7" o:title=""/>
                </v:shape>
                <o:OLEObject Type="Embed" ProgID="Word.Picture.8" ShapeID="_x0000_i1025" DrawAspect="Content" ObjectID="_1488883258" r:id="rId8"/>
              </w:object>
            </w:r>
          </w:p>
        </w:tc>
      </w:tr>
    </w:tbl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pStyle w:val="1"/>
        <w:jc w:val="center"/>
        <w:outlineLvl w:val="0"/>
        <w:rPr>
          <w:szCs w:val="28"/>
        </w:rPr>
      </w:pPr>
      <w:r w:rsidRPr="00C60498">
        <w:rPr>
          <w:szCs w:val="28"/>
        </w:rPr>
        <w:t>У К Р А Ї Н А</w:t>
      </w:r>
    </w:p>
    <w:p w:rsidR="008F2F23" w:rsidRPr="00C60498" w:rsidRDefault="008F2F23" w:rsidP="00BB296D">
      <w:pPr>
        <w:pStyle w:val="2"/>
        <w:outlineLvl w:val="1"/>
        <w:rPr>
          <w:szCs w:val="28"/>
        </w:rPr>
      </w:pPr>
      <w:r w:rsidRPr="00C60498">
        <w:rPr>
          <w:szCs w:val="28"/>
        </w:rPr>
        <w:t>ДОБРОПІЛЬСЬКА РАЙОННА ДЕРЖАВНА АДМІНІСТРАЦІЯ</w:t>
      </w:r>
    </w:p>
    <w:p w:rsidR="008F2F23" w:rsidRPr="00C60498" w:rsidRDefault="008F2F23" w:rsidP="00BB296D">
      <w:pPr>
        <w:pStyle w:val="1"/>
        <w:jc w:val="center"/>
        <w:outlineLvl w:val="0"/>
        <w:rPr>
          <w:szCs w:val="28"/>
        </w:rPr>
      </w:pPr>
      <w:r w:rsidRPr="00C60498">
        <w:rPr>
          <w:szCs w:val="28"/>
        </w:rPr>
        <w:t xml:space="preserve"> ВІДДІЛ  ОСВІТИ  </w:t>
      </w:r>
    </w:p>
    <w:p w:rsidR="008F2F23" w:rsidRPr="00C60498" w:rsidRDefault="008F2F23" w:rsidP="00BB296D">
      <w:pPr>
        <w:pStyle w:val="3"/>
        <w:outlineLvl w:val="2"/>
        <w:rPr>
          <w:sz w:val="28"/>
          <w:szCs w:val="28"/>
        </w:rPr>
      </w:pPr>
      <w:r w:rsidRPr="00C60498">
        <w:rPr>
          <w:sz w:val="28"/>
          <w:szCs w:val="28"/>
        </w:rPr>
        <w:t xml:space="preserve">Н А К А </w:t>
      </w:r>
      <w:proofErr w:type="gramStart"/>
      <w:r w:rsidRPr="00C60498">
        <w:rPr>
          <w:sz w:val="28"/>
          <w:szCs w:val="28"/>
        </w:rPr>
        <w:t>З</w:t>
      </w:r>
      <w:proofErr w:type="gramEnd"/>
      <w:r w:rsidRPr="00C60498">
        <w:rPr>
          <w:sz w:val="28"/>
          <w:szCs w:val="28"/>
        </w:rPr>
        <w:t xml:space="preserve"> </w:t>
      </w:r>
    </w:p>
    <w:p w:rsidR="008F2F23" w:rsidRPr="00C60498" w:rsidRDefault="00EA641A" w:rsidP="00BB296D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20.03.2015</w:t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  <w:lang w:val="uk-UA"/>
        </w:rPr>
        <w:tab/>
      </w:r>
      <w:r w:rsidR="008F2F23" w:rsidRPr="00C60498">
        <w:rPr>
          <w:sz w:val="28"/>
          <w:szCs w:val="28"/>
        </w:rPr>
        <w:tab/>
      </w:r>
      <w:r w:rsidR="008F2F23" w:rsidRPr="00C60498">
        <w:rPr>
          <w:sz w:val="28"/>
          <w:szCs w:val="28"/>
        </w:rPr>
        <w:tab/>
      </w:r>
      <w:r w:rsidR="008F2F23" w:rsidRPr="00C6049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83</w:t>
      </w:r>
      <w:r w:rsidR="008F2F23" w:rsidRPr="00C60498">
        <w:rPr>
          <w:sz w:val="28"/>
          <w:szCs w:val="28"/>
          <w:lang w:val="uk-UA"/>
        </w:rPr>
        <w:t xml:space="preserve"> – Д </w:t>
      </w:r>
    </w:p>
    <w:p w:rsidR="008F2F23" w:rsidRPr="00C60498" w:rsidRDefault="008F2F23" w:rsidP="00BB296D">
      <w:pPr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м. Добропілля</w:t>
      </w:r>
    </w:p>
    <w:p w:rsidR="008F2F23" w:rsidRPr="00C60498" w:rsidRDefault="008F2F23" w:rsidP="00BB296D">
      <w:pPr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Про проведення огляду-конкурсу</w:t>
      </w:r>
    </w:p>
    <w:p w:rsidR="008F2F23" w:rsidRPr="00C60498" w:rsidRDefault="008F2F23" w:rsidP="00BB296D">
      <w:pPr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 охорони праці в закладах освіти</w:t>
      </w: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ab/>
        <w:t>Керуючись розпорядженням Кабінету Міністрів України від 31.08.2011 року № 889-р «Про схвалення Концепції Загальнодержавної програми поліпшення стану безпеки, гігієни праці та виробничого середовища на 2012-2016 роки», Положенням про Всеукраїнський громадський огляд-конкурс стану умов і охорони праці в навчальних закладах Міністерства освіти і науки, молоді та спорту України</w:t>
      </w:r>
      <w:r w:rsidR="00911B17">
        <w:rPr>
          <w:sz w:val="28"/>
          <w:szCs w:val="28"/>
          <w:lang w:val="uk-UA"/>
        </w:rPr>
        <w:t xml:space="preserve"> затвердженого постановою колегії Міністерства освіти і науки, молоді та спорту України, президії ЦК Профспілки працівників освіти і науки України (протокол № 1/6-22 від 23.01.2013р., № 17-18-3 від 10.12.2012р.</w:t>
      </w:r>
      <w:bookmarkStart w:id="0" w:name="_GoBack"/>
      <w:bookmarkEnd w:id="0"/>
      <w:r w:rsidR="00911B17">
        <w:rPr>
          <w:sz w:val="28"/>
          <w:szCs w:val="28"/>
          <w:lang w:val="uk-UA"/>
        </w:rPr>
        <w:t>)</w:t>
      </w:r>
      <w:r w:rsidRPr="00C60498">
        <w:rPr>
          <w:sz w:val="28"/>
          <w:szCs w:val="28"/>
          <w:lang w:val="uk-UA"/>
        </w:rPr>
        <w:t>, з метою поліпшення функціонування системи управління охороною праці, створення безпечних і здорових умов праці в закладах освіти району</w:t>
      </w:r>
    </w:p>
    <w:p w:rsidR="008F2F23" w:rsidRPr="00C60498" w:rsidRDefault="008F2F23" w:rsidP="00BB296D">
      <w:pPr>
        <w:ind w:firstLine="360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ind w:firstLine="36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НАКАЗУЮ:</w:t>
      </w:r>
    </w:p>
    <w:p w:rsidR="008F2F23" w:rsidRPr="00C60498" w:rsidRDefault="008F2F23" w:rsidP="00BB296D">
      <w:pPr>
        <w:ind w:firstLine="360"/>
        <w:jc w:val="both"/>
        <w:rPr>
          <w:sz w:val="28"/>
          <w:szCs w:val="28"/>
          <w:lang w:val="uk-UA"/>
        </w:rPr>
      </w:pPr>
    </w:p>
    <w:p w:rsidR="008F2F23" w:rsidRPr="00C60498" w:rsidRDefault="008F2F23" w:rsidP="003020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Провести огляд-конкурс з охорони праці в закладах о</w:t>
      </w:r>
      <w:r w:rsidR="00C14B3C">
        <w:rPr>
          <w:sz w:val="28"/>
          <w:szCs w:val="28"/>
          <w:lang w:val="uk-UA"/>
        </w:rPr>
        <w:t>світи з 01 квітня 2015 року по 31</w:t>
      </w:r>
      <w:r w:rsidRPr="00C60498">
        <w:rPr>
          <w:sz w:val="28"/>
          <w:szCs w:val="28"/>
          <w:lang w:val="uk-UA"/>
        </w:rPr>
        <w:t xml:space="preserve"> грудня 2015 року.</w:t>
      </w:r>
    </w:p>
    <w:p w:rsidR="008F2F23" w:rsidRPr="00C60498" w:rsidRDefault="008F2F23" w:rsidP="003020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Затвердити склад оглядової комісії з проведення огляду-конкурсу з охорони праці в закладах освіти району (додаток 1) та умови проведення огляду-конкурсу</w:t>
      </w:r>
      <w:r w:rsidR="00EA641A">
        <w:rPr>
          <w:sz w:val="28"/>
          <w:szCs w:val="28"/>
          <w:lang w:val="uk-UA"/>
        </w:rPr>
        <w:t xml:space="preserve"> з охорони праці у 2015 році</w:t>
      </w:r>
      <w:r w:rsidRPr="00C60498">
        <w:rPr>
          <w:sz w:val="28"/>
          <w:szCs w:val="28"/>
          <w:lang w:val="uk-UA"/>
        </w:rPr>
        <w:t xml:space="preserve"> (додаток 2).</w:t>
      </w:r>
    </w:p>
    <w:p w:rsidR="008F2F23" w:rsidRPr="00C60498" w:rsidRDefault="008F2F23" w:rsidP="003020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Керівникам дошкільних, загальноосвітніх та позашкільного навчальних закладів:</w:t>
      </w:r>
    </w:p>
    <w:p w:rsidR="008F2F23" w:rsidRPr="00C60498" w:rsidRDefault="008F2F23" w:rsidP="003020B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Організувати проведення конкурсу згідно умов проведення.</w:t>
      </w:r>
    </w:p>
    <w:p w:rsidR="008F2F23" w:rsidRPr="00C60498" w:rsidRDefault="00EA641A" w:rsidP="003020B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</w:t>
      </w:r>
      <w:r w:rsidR="00F916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довідки</w:t>
      </w:r>
      <w:r w:rsidR="00F91695">
        <w:rPr>
          <w:sz w:val="28"/>
          <w:szCs w:val="28"/>
          <w:lang w:val="uk-UA"/>
        </w:rPr>
        <w:t xml:space="preserve"> про стан умов і охорони праці (додаток 3)</w:t>
      </w:r>
      <w:r>
        <w:rPr>
          <w:sz w:val="28"/>
          <w:szCs w:val="28"/>
          <w:lang w:val="uk-UA"/>
        </w:rPr>
        <w:t xml:space="preserve"> </w:t>
      </w:r>
      <w:r w:rsidR="00F91695">
        <w:rPr>
          <w:sz w:val="28"/>
          <w:szCs w:val="28"/>
          <w:lang w:val="uk-UA"/>
        </w:rPr>
        <w:t>та акти перевірки стану охорони праці в закладі (додаток 4) та надати п</w:t>
      </w:r>
      <w:r w:rsidR="008F2F23" w:rsidRPr="00C60498">
        <w:rPr>
          <w:sz w:val="28"/>
          <w:szCs w:val="28"/>
          <w:lang w:val="uk-UA"/>
        </w:rPr>
        <w:t xml:space="preserve">ідсумкові матеріали (форми показників, фото та відео звіти) до відділу освіти до </w:t>
      </w:r>
      <w:r w:rsidR="00C14B3C">
        <w:rPr>
          <w:sz w:val="28"/>
          <w:szCs w:val="28"/>
          <w:lang w:val="uk-UA"/>
        </w:rPr>
        <w:t>01</w:t>
      </w:r>
      <w:r w:rsidR="008F2F23" w:rsidRPr="00C60498">
        <w:rPr>
          <w:sz w:val="28"/>
          <w:szCs w:val="28"/>
          <w:lang w:val="uk-UA"/>
        </w:rPr>
        <w:t xml:space="preserve"> </w:t>
      </w:r>
      <w:r w:rsidR="00C14B3C">
        <w:rPr>
          <w:sz w:val="28"/>
          <w:szCs w:val="28"/>
          <w:lang w:val="uk-UA"/>
        </w:rPr>
        <w:t>лютого</w:t>
      </w:r>
      <w:r w:rsidR="008F2F23" w:rsidRPr="00C60498">
        <w:rPr>
          <w:sz w:val="28"/>
          <w:szCs w:val="28"/>
          <w:lang w:val="uk-UA"/>
        </w:rPr>
        <w:t xml:space="preserve"> 201</w:t>
      </w:r>
      <w:r w:rsidR="00C14B3C">
        <w:rPr>
          <w:sz w:val="28"/>
          <w:szCs w:val="28"/>
          <w:lang w:val="uk-UA"/>
        </w:rPr>
        <w:t>6</w:t>
      </w:r>
      <w:r w:rsidR="008F2F23" w:rsidRPr="00C60498">
        <w:rPr>
          <w:sz w:val="28"/>
          <w:szCs w:val="28"/>
          <w:lang w:val="uk-UA"/>
        </w:rPr>
        <w:t xml:space="preserve"> року (</w:t>
      </w:r>
      <w:proofErr w:type="spellStart"/>
      <w:r w:rsidR="008F2F23" w:rsidRPr="00C60498">
        <w:rPr>
          <w:sz w:val="28"/>
          <w:szCs w:val="28"/>
          <w:lang w:val="uk-UA"/>
        </w:rPr>
        <w:t>Куліух</w:t>
      </w:r>
      <w:proofErr w:type="spellEnd"/>
      <w:r w:rsidR="008F2F23" w:rsidRPr="00C60498">
        <w:rPr>
          <w:sz w:val="28"/>
          <w:szCs w:val="28"/>
          <w:lang w:val="uk-UA"/>
        </w:rPr>
        <w:t xml:space="preserve"> С.О.).</w:t>
      </w:r>
    </w:p>
    <w:p w:rsidR="008F2F23" w:rsidRPr="00F91695" w:rsidRDefault="008F2F23" w:rsidP="00F9169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Комісії з проведення</w:t>
      </w:r>
      <w:r w:rsidR="00F91695">
        <w:rPr>
          <w:sz w:val="28"/>
          <w:szCs w:val="28"/>
          <w:lang w:val="uk-UA"/>
        </w:rPr>
        <w:t xml:space="preserve"> огляду-конкурсу (Карпова О.В.) в</w:t>
      </w:r>
      <w:r w:rsidRPr="00F91695">
        <w:rPr>
          <w:sz w:val="28"/>
          <w:szCs w:val="28"/>
          <w:lang w:val="uk-UA"/>
        </w:rPr>
        <w:t>изначити переможця огляду-конкурсу з охорони праці.</w:t>
      </w:r>
    </w:p>
    <w:p w:rsidR="008F2F23" w:rsidRPr="00162C17" w:rsidRDefault="008F2F23" w:rsidP="00162C1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Інженеру з охорони праці групи централізованого господарсько</w:t>
      </w:r>
      <w:r w:rsidR="00162C17">
        <w:rPr>
          <w:sz w:val="28"/>
          <w:szCs w:val="28"/>
          <w:lang w:val="uk-UA"/>
        </w:rPr>
        <w:t>го обслуговування (</w:t>
      </w:r>
      <w:proofErr w:type="spellStart"/>
      <w:r w:rsidR="00162C17">
        <w:rPr>
          <w:sz w:val="28"/>
          <w:szCs w:val="28"/>
          <w:lang w:val="uk-UA"/>
        </w:rPr>
        <w:t>Куліух</w:t>
      </w:r>
      <w:proofErr w:type="spellEnd"/>
      <w:r w:rsidR="00162C17">
        <w:rPr>
          <w:sz w:val="28"/>
          <w:szCs w:val="28"/>
          <w:lang w:val="uk-UA"/>
        </w:rPr>
        <w:t xml:space="preserve"> С.О.) н</w:t>
      </w:r>
      <w:r w:rsidRPr="00162C17">
        <w:rPr>
          <w:sz w:val="28"/>
          <w:szCs w:val="28"/>
          <w:lang w:val="uk-UA"/>
        </w:rPr>
        <w:t xml:space="preserve">адати підсумкові матеріали по проведенню огляду-конкурсу з охорони праці </w:t>
      </w:r>
      <w:r w:rsidR="00162C17">
        <w:rPr>
          <w:sz w:val="28"/>
          <w:szCs w:val="28"/>
          <w:lang w:val="uk-UA"/>
        </w:rPr>
        <w:t xml:space="preserve">до </w:t>
      </w:r>
      <w:r w:rsidR="00E50A9B">
        <w:rPr>
          <w:sz w:val="28"/>
          <w:szCs w:val="28"/>
          <w:lang w:val="uk-UA"/>
        </w:rPr>
        <w:t>Донецького обласного комітету профспілки працівників освіти і науки  України</w:t>
      </w:r>
      <w:r w:rsidR="00162C17" w:rsidRPr="00162C17">
        <w:rPr>
          <w:sz w:val="28"/>
          <w:szCs w:val="28"/>
          <w:lang w:val="uk-UA"/>
        </w:rPr>
        <w:t xml:space="preserve"> </w:t>
      </w:r>
      <w:r w:rsidRPr="00162C17">
        <w:rPr>
          <w:sz w:val="28"/>
          <w:szCs w:val="28"/>
          <w:lang w:val="uk-UA"/>
        </w:rPr>
        <w:t xml:space="preserve"> в термін до </w:t>
      </w:r>
      <w:r w:rsidR="00C14B3C">
        <w:rPr>
          <w:sz w:val="28"/>
          <w:szCs w:val="28"/>
          <w:lang w:val="uk-UA"/>
        </w:rPr>
        <w:t>15</w:t>
      </w:r>
      <w:r w:rsidRPr="00162C17">
        <w:rPr>
          <w:sz w:val="28"/>
          <w:szCs w:val="28"/>
          <w:lang w:val="uk-UA"/>
        </w:rPr>
        <w:t xml:space="preserve"> </w:t>
      </w:r>
      <w:r w:rsidR="00C14B3C">
        <w:rPr>
          <w:sz w:val="28"/>
          <w:szCs w:val="28"/>
          <w:lang w:val="uk-UA"/>
        </w:rPr>
        <w:t>лютого</w:t>
      </w:r>
      <w:r w:rsidR="00E50A9B">
        <w:rPr>
          <w:sz w:val="28"/>
          <w:szCs w:val="28"/>
          <w:lang w:val="uk-UA"/>
        </w:rPr>
        <w:t xml:space="preserve"> 2016</w:t>
      </w:r>
      <w:r w:rsidRPr="00162C17">
        <w:rPr>
          <w:sz w:val="28"/>
          <w:szCs w:val="28"/>
          <w:lang w:val="uk-UA"/>
        </w:rPr>
        <w:t xml:space="preserve"> року.</w:t>
      </w:r>
    </w:p>
    <w:p w:rsidR="00756683" w:rsidRDefault="00756683" w:rsidP="003020B0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3020B0" w:rsidRPr="00C60498" w:rsidRDefault="003020B0" w:rsidP="003020B0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F2F23" w:rsidRPr="00C60498" w:rsidRDefault="008F2F23" w:rsidP="003020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8F2F23" w:rsidRPr="00C60498" w:rsidRDefault="008F2F23" w:rsidP="003020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  <w:proofErr w:type="spellStart"/>
      <w:r w:rsidRPr="00C60498">
        <w:rPr>
          <w:sz w:val="28"/>
          <w:szCs w:val="28"/>
          <w:lang w:val="uk-UA"/>
        </w:rPr>
        <w:t>Куліух</w:t>
      </w:r>
      <w:proofErr w:type="spellEnd"/>
      <w:r w:rsidRPr="00C60498">
        <w:rPr>
          <w:sz w:val="28"/>
          <w:szCs w:val="28"/>
          <w:lang w:val="uk-UA"/>
        </w:rPr>
        <w:t xml:space="preserve"> С.О., контроль – на головного спеціаліста, інспектора шкіл Карпову О.В.</w:t>
      </w:r>
    </w:p>
    <w:p w:rsidR="008F2F23" w:rsidRPr="00C60498" w:rsidRDefault="008F2F23" w:rsidP="003020B0">
      <w:pPr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pStyle w:val="a3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ind w:left="36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Начальник відділу освіти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 xml:space="preserve">Л.М. </w:t>
      </w:r>
      <w:proofErr w:type="spellStart"/>
      <w:r w:rsidRPr="00C60498">
        <w:rPr>
          <w:sz w:val="28"/>
          <w:szCs w:val="28"/>
          <w:lang w:val="uk-UA"/>
        </w:rPr>
        <w:t>Гапич</w:t>
      </w:r>
      <w:proofErr w:type="spellEnd"/>
    </w:p>
    <w:p w:rsidR="008F2F23" w:rsidRPr="00C60498" w:rsidRDefault="008F2F23" w:rsidP="00BB296D">
      <w:pPr>
        <w:ind w:left="360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ind w:left="360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ind w:left="36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 xml:space="preserve">Завізовано 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>О.М. Сердюк</w:t>
      </w:r>
    </w:p>
    <w:p w:rsidR="008F2F23" w:rsidRPr="00C60498" w:rsidRDefault="008F2F23" w:rsidP="00BB296D">
      <w:pPr>
        <w:ind w:left="360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ind w:left="360"/>
        <w:jc w:val="both"/>
        <w:rPr>
          <w:sz w:val="28"/>
          <w:szCs w:val="28"/>
          <w:lang w:val="uk-UA"/>
        </w:rPr>
      </w:pPr>
    </w:p>
    <w:p w:rsidR="008F2F23" w:rsidRDefault="008F2F23" w:rsidP="00BB296D">
      <w:pPr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 наказом ознайомлені: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>Надіслано:</w:t>
      </w:r>
    </w:p>
    <w:p w:rsidR="008F2F23" w:rsidRDefault="00E50A9B" w:rsidP="00BB296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_________М.А. </w:t>
      </w:r>
      <w:proofErr w:type="spellStart"/>
      <w:r>
        <w:rPr>
          <w:sz w:val="28"/>
          <w:szCs w:val="28"/>
          <w:lang w:val="uk-UA"/>
        </w:rPr>
        <w:t>Бодра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справи – 1</w:t>
      </w: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_________О.В. Карпова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група ЦГО – 1</w:t>
      </w: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_________С.О. </w:t>
      </w:r>
      <w:proofErr w:type="spellStart"/>
      <w:r>
        <w:rPr>
          <w:sz w:val="28"/>
          <w:szCs w:val="28"/>
          <w:lang w:val="uk-UA"/>
        </w:rPr>
        <w:t>Куліух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інспектор – 1</w:t>
      </w: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_________О.В. </w:t>
      </w:r>
      <w:proofErr w:type="spellStart"/>
      <w:r>
        <w:rPr>
          <w:sz w:val="28"/>
          <w:szCs w:val="28"/>
          <w:lang w:val="uk-UA"/>
        </w:rPr>
        <w:t>Ліснюк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школи – 10</w:t>
      </w: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ДНЗ – 15</w:t>
      </w: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ЦЕНТУМ – 1</w:t>
      </w:r>
    </w:p>
    <w:p w:rsidR="00E50A9B" w:rsidRPr="00C60498" w:rsidRDefault="00E50A9B" w:rsidP="00BB296D">
      <w:pPr>
        <w:spacing w:line="276" w:lineRule="auto"/>
        <w:rPr>
          <w:sz w:val="28"/>
          <w:szCs w:val="28"/>
          <w:lang w:val="uk-UA"/>
        </w:rPr>
      </w:pPr>
    </w:p>
    <w:p w:rsidR="008F2F23" w:rsidRDefault="008F2F23" w:rsidP="00BB296D">
      <w:pPr>
        <w:spacing w:line="276" w:lineRule="auto"/>
        <w:rPr>
          <w:sz w:val="28"/>
          <w:szCs w:val="28"/>
          <w:lang w:val="uk-UA"/>
        </w:rPr>
      </w:pP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</w:p>
    <w:p w:rsidR="00E50A9B" w:rsidRDefault="00E50A9B" w:rsidP="00BB296D">
      <w:pPr>
        <w:spacing w:line="276" w:lineRule="auto"/>
        <w:rPr>
          <w:sz w:val="28"/>
          <w:szCs w:val="28"/>
          <w:lang w:val="uk-UA"/>
        </w:rPr>
      </w:pPr>
    </w:p>
    <w:p w:rsidR="00E50A9B" w:rsidRPr="00C60498" w:rsidRDefault="00E50A9B" w:rsidP="00BB296D">
      <w:pPr>
        <w:spacing w:line="276" w:lineRule="auto"/>
        <w:rPr>
          <w:sz w:val="28"/>
          <w:szCs w:val="28"/>
          <w:lang w:val="uk-UA"/>
        </w:rPr>
      </w:pPr>
    </w:p>
    <w:p w:rsidR="008F2F23" w:rsidRPr="00C60498" w:rsidRDefault="008F2F23" w:rsidP="00BB296D">
      <w:pPr>
        <w:spacing w:line="276" w:lineRule="auto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  <w:lang w:val="uk-UA"/>
        </w:rPr>
        <w:t>Куліух</w:t>
      </w:r>
      <w:proofErr w:type="spellEnd"/>
      <w:r w:rsidRPr="00C60498">
        <w:rPr>
          <w:sz w:val="28"/>
          <w:szCs w:val="28"/>
          <w:lang w:val="uk-UA"/>
        </w:rPr>
        <w:t xml:space="preserve"> С.О.</w:t>
      </w:r>
    </w:p>
    <w:p w:rsidR="008F2F23" w:rsidRPr="00C60498" w:rsidRDefault="008F2F23" w:rsidP="00BB296D">
      <w:pPr>
        <w:spacing w:line="276" w:lineRule="auto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2-87-86</w:t>
      </w:r>
    </w:p>
    <w:p w:rsidR="008F2F23" w:rsidRPr="00C60498" w:rsidRDefault="008F2F23" w:rsidP="00BB296D">
      <w:pPr>
        <w:spacing w:line="276" w:lineRule="auto"/>
        <w:ind w:left="6237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br w:type="page"/>
      </w:r>
      <w:r w:rsidRPr="00C60498">
        <w:rPr>
          <w:sz w:val="28"/>
          <w:szCs w:val="28"/>
          <w:lang w:val="uk-UA"/>
        </w:rPr>
        <w:lastRenderedPageBreak/>
        <w:t>Додаток 1</w:t>
      </w:r>
    </w:p>
    <w:p w:rsidR="008F2F23" w:rsidRPr="00C60498" w:rsidRDefault="008F2F23" w:rsidP="00BB296D">
      <w:pPr>
        <w:spacing w:line="276" w:lineRule="auto"/>
        <w:ind w:left="6237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Затверджено</w:t>
      </w:r>
    </w:p>
    <w:p w:rsidR="008F2F23" w:rsidRPr="00C60498" w:rsidRDefault="008F2F23" w:rsidP="00BB296D">
      <w:pPr>
        <w:spacing w:line="276" w:lineRule="auto"/>
        <w:ind w:left="6237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наказом відділу освіти</w:t>
      </w:r>
    </w:p>
    <w:p w:rsidR="00AF0D38" w:rsidRPr="00C60498" w:rsidRDefault="00AF0D38" w:rsidP="008E2D57">
      <w:pPr>
        <w:pStyle w:val="10"/>
        <w:shd w:val="clear" w:color="auto" w:fill="auto"/>
        <w:spacing w:after="0"/>
        <w:ind w:left="6237" w:right="60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від</w:t>
      </w:r>
      <w:proofErr w:type="spellEnd"/>
      <w:r w:rsidRPr="00C604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20.03.2015 </w:t>
      </w:r>
      <w:r w:rsidRPr="00C6049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83-</w:t>
      </w:r>
      <w:r w:rsidRPr="00C60498">
        <w:rPr>
          <w:sz w:val="28"/>
          <w:szCs w:val="28"/>
        </w:rPr>
        <w:t>Д</w:t>
      </w:r>
    </w:p>
    <w:p w:rsidR="008F2F23" w:rsidRPr="00C60498" w:rsidRDefault="008F2F23" w:rsidP="00BB296D">
      <w:pPr>
        <w:spacing w:line="276" w:lineRule="auto"/>
        <w:ind w:left="6237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spacing w:line="276" w:lineRule="auto"/>
        <w:jc w:val="center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СКЛАД</w:t>
      </w:r>
    </w:p>
    <w:p w:rsidR="008F2F23" w:rsidRPr="00C60498" w:rsidRDefault="008F2F23" w:rsidP="00BB296D">
      <w:pPr>
        <w:spacing w:line="276" w:lineRule="auto"/>
        <w:jc w:val="center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 xml:space="preserve">оглядової комісії з проведення огляду-конкурсу </w:t>
      </w:r>
    </w:p>
    <w:p w:rsidR="008F2F23" w:rsidRPr="00C60498" w:rsidRDefault="008F2F23" w:rsidP="00BB296D">
      <w:pPr>
        <w:spacing w:line="276" w:lineRule="auto"/>
        <w:jc w:val="center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 охорони праці в закладах освіти району</w:t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8F2F23" w:rsidRPr="003020B0" w:rsidRDefault="008F2F23" w:rsidP="00BB296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3020B0">
        <w:rPr>
          <w:sz w:val="28"/>
          <w:szCs w:val="28"/>
          <w:lang w:val="uk-UA"/>
        </w:rPr>
        <w:t>Карпова</w:t>
      </w:r>
      <w:r w:rsidRPr="003020B0">
        <w:rPr>
          <w:sz w:val="28"/>
          <w:szCs w:val="28"/>
          <w:lang w:val="uk-UA"/>
        </w:rPr>
        <w:tab/>
      </w:r>
      <w:r w:rsidRPr="003020B0">
        <w:rPr>
          <w:sz w:val="28"/>
          <w:szCs w:val="28"/>
          <w:lang w:val="uk-UA"/>
        </w:rPr>
        <w:tab/>
      </w:r>
      <w:r w:rsidRPr="003020B0">
        <w:rPr>
          <w:sz w:val="28"/>
          <w:szCs w:val="28"/>
          <w:lang w:val="uk-UA"/>
        </w:rPr>
        <w:tab/>
      </w:r>
      <w:r w:rsidRPr="003020B0">
        <w:rPr>
          <w:sz w:val="28"/>
          <w:szCs w:val="28"/>
          <w:lang w:val="uk-UA"/>
        </w:rPr>
        <w:tab/>
      </w:r>
      <w:r w:rsidRPr="003020B0">
        <w:rPr>
          <w:sz w:val="28"/>
          <w:szCs w:val="28"/>
          <w:lang w:val="uk-UA"/>
        </w:rPr>
        <w:tab/>
      </w:r>
      <w:r w:rsidRPr="003020B0">
        <w:rPr>
          <w:sz w:val="28"/>
          <w:szCs w:val="28"/>
          <w:lang w:val="uk-UA"/>
        </w:rPr>
        <w:tab/>
        <w:t xml:space="preserve">головний спеціаліст, інспектор </w:t>
      </w:r>
      <w:r w:rsidR="003020B0" w:rsidRPr="003020B0">
        <w:rPr>
          <w:sz w:val="28"/>
          <w:szCs w:val="28"/>
          <w:lang w:val="uk-UA"/>
        </w:rPr>
        <w:t xml:space="preserve">Олена Вікторівна </w:t>
      </w:r>
      <w:r w:rsidR="003020B0" w:rsidRPr="003020B0">
        <w:rPr>
          <w:sz w:val="28"/>
          <w:szCs w:val="28"/>
          <w:lang w:val="uk-UA"/>
        </w:rPr>
        <w:tab/>
      </w:r>
      <w:r w:rsidR="003020B0" w:rsidRPr="003020B0">
        <w:rPr>
          <w:sz w:val="28"/>
          <w:szCs w:val="28"/>
          <w:lang w:val="uk-UA"/>
        </w:rPr>
        <w:tab/>
      </w:r>
      <w:r w:rsidR="003020B0" w:rsidRPr="003020B0">
        <w:rPr>
          <w:sz w:val="28"/>
          <w:szCs w:val="28"/>
          <w:lang w:val="uk-UA"/>
        </w:rPr>
        <w:tab/>
      </w:r>
      <w:r w:rsidR="003020B0" w:rsidRPr="003020B0">
        <w:rPr>
          <w:sz w:val="28"/>
          <w:szCs w:val="28"/>
          <w:lang w:val="uk-UA"/>
        </w:rPr>
        <w:tab/>
      </w:r>
      <w:r w:rsidRPr="003020B0">
        <w:rPr>
          <w:sz w:val="28"/>
          <w:szCs w:val="28"/>
          <w:lang w:val="uk-UA"/>
        </w:rPr>
        <w:t>шкіл,</w:t>
      </w:r>
      <w:r w:rsidR="003020B0">
        <w:rPr>
          <w:sz w:val="28"/>
          <w:szCs w:val="28"/>
          <w:lang w:val="uk-UA"/>
        </w:rPr>
        <w:t xml:space="preserve"> </w:t>
      </w:r>
      <w:r w:rsidRPr="003020B0">
        <w:rPr>
          <w:sz w:val="28"/>
          <w:szCs w:val="28"/>
          <w:lang w:val="uk-UA"/>
        </w:rPr>
        <w:t>голова комісії</w:t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  <w:lang w:val="uk-UA"/>
        </w:rPr>
        <w:t>Куліух</w:t>
      </w:r>
      <w:proofErr w:type="spellEnd"/>
      <w:r w:rsidRPr="00C60498">
        <w:rPr>
          <w:sz w:val="28"/>
          <w:szCs w:val="28"/>
          <w:lang w:val="uk-UA"/>
        </w:rPr>
        <w:t xml:space="preserve"> 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>інженер з охорони праці,</w:t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Світлана Олександрівна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>заступник голови комісії</w:t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  <w:lang w:val="uk-UA"/>
        </w:rPr>
        <w:t>Ліснюк</w:t>
      </w:r>
      <w:proofErr w:type="spellEnd"/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 xml:space="preserve">голова </w:t>
      </w:r>
      <w:proofErr w:type="spellStart"/>
      <w:r w:rsidRPr="00C60498">
        <w:rPr>
          <w:sz w:val="28"/>
          <w:szCs w:val="28"/>
          <w:lang w:val="uk-UA"/>
        </w:rPr>
        <w:t>Добропільської</w:t>
      </w:r>
      <w:proofErr w:type="spellEnd"/>
      <w:r w:rsidRPr="00C60498">
        <w:rPr>
          <w:sz w:val="28"/>
          <w:szCs w:val="28"/>
          <w:lang w:val="uk-UA"/>
        </w:rPr>
        <w:t xml:space="preserve"> РОП,</w:t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Ольга Валентинівна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>член комісії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8F2F23" w:rsidRPr="00C60498" w:rsidRDefault="008F2F23" w:rsidP="00BB296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  <w:lang w:val="uk-UA"/>
        </w:rPr>
        <w:t>Бодра</w:t>
      </w:r>
      <w:proofErr w:type="spellEnd"/>
      <w:r w:rsidRPr="00C60498">
        <w:rPr>
          <w:sz w:val="28"/>
          <w:szCs w:val="28"/>
          <w:lang w:val="uk-UA"/>
        </w:rPr>
        <w:t xml:space="preserve"> 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>начальник групи централізованого</w:t>
      </w:r>
    </w:p>
    <w:p w:rsidR="008F2F23" w:rsidRPr="00C60498" w:rsidRDefault="008F2F23" w:rsidP="00BB296D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Марина Анатоліївна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 xml:space="preserve">господарського обслуговування, </w:t>
      </w:r>
    </w:p>
    <w:p w:rsidR="008F2F23" w:rsidRPr="00C60498" w:rsidRDefault="008F2F23" w:rsidP="00BB296D">
      <w:pPr>
        <w:pStyle w:val="a3"/>
        <w:spacing w:line="276" w:lineRule="auto"/>
        <w:ind w:left="4532" w:firstLine="42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член комісії</w:t>
      </w: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rPr>
          <w:sz w:val="28"/>
          <w:szCs w:val="28"/>
          <w:lang w:val="uk-UA"/>
        </w:rPr>
      </w:pPr>
    </w:p>
    <w:p w:rsidR="008F2F23" w:rsidRPr="00C60498" w:rsidRDefault="008F2F23" w:rsidP="00BB296D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 xml:space="preserve">Інженер з охорони праці </w:t>
      </w:r>
    </w:p>
    <w:p w:rsidR="008F2F23" w:rsidRPr="00C60498" w:rsidRDefault="008F2F23" w:rsidP="00BB296D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групи централізованого</w:t>
      </w:r>
    </w:p>
    <w:p w:rsidR="008F2F23" w:rsidRPr="00C60498" w:rsidRDefault="008F2F23" w:rsidP="00BB296D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господарського обслуговування</w:t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ab/>
        <w:t xml:space="preserve">С.О. </w:t>
      </w:r>
      <w:proofErr w:type="spellStart"/>
      <w:r w:rsidRPr="00C60498">
        <w:rPr>
          <w:sz w:val="28"/>
          <w:szCs w:val="28"/>
          <w:lang w:val="uk-UA"/>
        </w:rPr>
        <w:t>Куліух</w:t>
      </w:r>
      <w:proofErr w:type="spellEnd"/>
    </w:p>
    <w:p w:rsidR="008F2F23" w:rsidRPr="00C60498" w:rsidRDefault="008F2F23" w:rsidP="00BB296D">
      <w:pPr>
        <w:spacing w:line="276" w:lineRule="auto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br w:type="page"/>
      </w:r>
    </w:p>
    <w:p w:rsidR="008F2F23" w:rsidRPr="00C60498" w:rsidRDefault="008F2F23" w:rsidP="00BB296D">
      <w:pPr>
        <w:pStyle w:val="10"/>
        <w:shd w:val="clear" w:color="auto" w:fill="auto"/>
        <w:spacing w:after="0"/>
        <w:ind w:left="6096" w:right="60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</w:rPr>
        <w:lastRenderedPageBreak/>
        <w:t>Додаток</w:t>
      </w:r>
      <w:proofErr w:type="spellEnd"/>
      <w:r w:rsidRPr="00C60498">
        <w:rPr>
          <w:sz w:val="28"/>
          <w:szCs w:val="28"/>
        </w:rPr>
        <w:t xml:space="preserve"> 2 </w:t>
      </w:r>
    </w:p>
    <w:p w:rsidR="008F2F23" w:rsidRPr="00C60498" w:rsidRDefault="008F2F23" w:rsidP="00BB296D">
      <w:pPr>
        <w:pStyle w:val="10"/>
        <w:shd w:val="clear" w:color="auto" w:fill="auto"/>
        <w:spacing w:after="0"/>
        <w:ind w:left="6096" w:right="60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</w:rPr>
        <w:t>Затверджено</w:t>
      </w:r>
      <w:proofErr w:type="spellEnd"/>
      <w:r w:rsidRPr="00C60498">
        <w:rPr>
          <w:sz w:val="28"/>
          <w:szCs w:val="28"/>
        </w:rPr>
        <w:t xml:space="preserve"> </w:t>
      </w:r>
    </w:p>
    <w:p w:rsidR="008F2F23" w:rsidRPr="00C60498" w:rsidRDefault="008F2F23" w:rsidP="00BB296D">
      <w:pPr>
        <w:pStyle w:val="10"/>
        <w:shd w:val="clear" w:color="auto" w:fill="auto"/>
        <w:spacing w:after="0"/>
        <w:ind w:left="6096" w:right="60"/>
        <w:rPr>
          <w:sz w:val="28"/>
          <w:szCs w:val="28"/>
          <w:lang w:val="uk-UA"/>
        </w:rPr>
      </w:pPr>
      <w:r w:rsidRPr="00C60498">
        <w:rPr>
          <w:sz w:val="28"/>
          <w:szCs w:val="28"/>
        </w:rPr>
        <w:t>наказ</w:t>
      </w:r>
      <w:r w:rsidRPr="00C60498">
        <w:rPr>
          <w:sz w:val="28"/>
          <w:szCs w:val="28"/>
          <w:lang w:val="uk-UA"/>
        </w:rPr>
        <w:t>ом</w:t>
      </w: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відділу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 </w:t>
      </w:r>
    </w:p>
    <w:p w:rsidR="008F2F23" w:rsidRPr="00C60498" w:rsidRDefault="008F2F23" w:rsidP="00BB296D">
      <w:pPr>
        <w:pStyle w:val="10"/>
        <w:shd w:val="clear" w:color="auto" w:fill="auto"/>
        <w:spacing w:after="0"/>
        <w:ind w:left="6096" w:right="60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від</w:t>
      </w:r>
      <w:proofErr w:type="spellEnd"/>
      <w:r w:rsidRPr="00C60498">
        <w:rPr>
          <w:sz w:val="28"/>
          <w:szCs w:val="28"/>
        </w:rPr>
        <w:t xml:space="preserve"> </w:t>
      </w:r>
      <w:r w:rsidR="00C14B3C">
        <w:rPr>
          <w:sz w:val="28"/>
          <w:szCs w:val="28"/>
          <w:lang w:val="uk-UA"/>
        </w:rPr>
        <w:t xml:space="preserve"> 20.03.2015 </w:t>
      </w:r>
      <w:r w:rsidRPr="00C60498">
        <w:rPr>
          <w:sz w:val="28"/>
          <w:szCs w:val="28"/>
        </w:rPr>
        <w:t xml:space="preserve">№ </w:t>
      </w:r>
      <w:r w:rsidR="00C14B3C">
        <w:rPr>
          <w:sz w:val="28"/>
          <w:szCs w:val="28"/>
          <w:lang w:val="uk-UA"/>
        </w:rPr>
        <w:t xml:space="preserve"> 83-</w:t>
      </w:r>
      <w:r w:rsidRPr="00C60498">
        <w:rPr>
          <w:sz w:val="28"/>
          <w:szCs w:val="28"/>
        </w:rPr>
        <w:t>Д</w:t>
      </w:r>
    </w:p>
    <w:p w:rsidR="008F2F23" w:rsidRPr="00C60498" w:rsidRDefault="008F2F23" w:rsidP="00BB296D">
      <w:pPr>
        <w:pStyle w:val="10"/>
        <w:shd w:val="clear" w:color="auto" w:fill="auto"/>
        <w:spacing w:after="0"/>
        <w:ind w:left="1540" w:right="1980"/>
        <w:rPr>
          <w:sz w:val="28"/>
          <w:szCs w:val="28"/>
          <w:lang w:val="uk-UA"/>
        </w:rPr>
      </w:pPr>
    </w:p>
    <w:p w:rsidR="008F2F23" w:rsidRPr="00C60498" w:rsidRDefault="008F2F23" w:rsidP="00BB296D">
      <w:pPr>
        <w:pStyle w:val="10"/>
        <w:shd w:val="clear" w:color="auto" w:fill="auto"/>
        <w:spacing w:after="0"/>
        <w:ind w:left="1540" w:right="1980"/>
        <w:jc w:val="center"/>
        <w:rPr>
          <w:sz w:val="28"/>
          <w:szCs w:val="28"/>
        </w:rPr>
      </w:pPr>
      <w:r w:rsidRPr="00C60498">
        <w:rPr>
          <w:sz w:val="28"/>
          <w:szCs w:val="28"/>
        </w:rPr>
        <w:t>УМОВИ ПРОВЕДЕННЯ ОГЛЯДУ -</w:t>
      </w:r>
      <w:r w:rsidR="003020B0">
        <w:rPr>
          <w:sz w:val="28"/>
          <w:szCs w:val="28"/>
        </w:rPr>
        <w:t xml:space="preserve"> КОНКУРСУ </w:t>
      </w:r>
      <w:proofErr w:type="gramStart"/>
      <w:r w:rsidR="003020B0">
        <w:rPr>
          <w:sz w:val="28"/>
          <w:szCs w:val="28"/>
        </w:rPr>
        <w:t>З</w:t>
      </w:r>
      <w:proofErr w:type="gramEnd"/>
      <w:r w:rsidR="003020B0">
        <w:rPr>
          <w:sz w:val="28"/>
          <w:szCs w:val="28"/>
        </w:rPr>
        <w:t xml:space="preserve"> ОХОРОНИ ПРАЦІ у 201</w:t>
      </w:r>
      <w:r w:rsidR="003020B0">
        <w:rPr>
          <w:sz w:val="28"/>
          <w:szCs w:val="28"/>
          <w:lang w:val="uk-UA"/>
        </w:rPr>
        <w:t>5</w:t>
      </w: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році</w:t>
      </w:r>
      <w:proofErr w:type="spellEnd"/>
    </w:p>
    <w:p w:rsidR="008F2F23" w:rsidRPr="00C60498" w:rsidRDefault="008F2F23" w:rsidP="003020B0">
      <w:pPr>
        <w:pStyle w:val="10"/>
        <w:shd w:val="clear" w:color="auto" w:fill="auto"/>
        <w:spacing w:after="0"/>
        <w:ind w:left="40"/>
        <w:rPr>
          <w:b/>
          <w:sz w:val="28"/>
          <w:szCs w:val="28"/>
          <w:lang w:val="uk-UA"/>
        </w:rPr>
      </w:pPr>
      <w:r w:rsidRPr="00C60498">
        <w:rPr>
          <w:b/>
          <w:sz w:val="28"/>
          <w:szCs w:val="28"/>
          <w:lang w:val="uk-UA"/>
        </w:rPr>
        <w:t xml:space="preserve">І </w:t>
      </w:r>
      <w:proofErr w:type="spellStart"/>
      <w:r w:rsidRPr="00C60498">
        <w:rPr>
          <w:b/>
          <w:sz w:val="28"/>
          <w:szCs w:val="28"/>
        </w:rPr>
        <w:t>Загальна</w:t>
      </w:r>
      <w:proofErr w:type="spellEnd"/>
      <w:r w:rsidRPr="00C60498">
        <w:rPr>
          <w:b/>
          <w:sz w:val="28"/>
          <w:szCs w:val="28"/>
        </w:rPr>
        <w:t xml:space="preserve"> </w:t>
      </w:r>
      <w:proofErr w:type="spellStart"/>
      <w:r w:rsidRPr="00C60498">
        <w:rPr>
          <w:b/>
          <w:sz w:val="28"/>
          <w:szCs w:val="28"/>
        </w:rPr>
        <w:t>частина</w:t>
      </w:r>
      <w:proofErr w:type="spellEnd"/>
    </w:p>
    <w:p w:rsidR="008F2F23" w:rsidRPr="00C60498" w:rsidRDefault="008F2F23" w:rsidP="003020B0">
      <w:pPr>
        <w:pStyle w:val="10"/>
        <w:shd w:val="clear" w:color="auto" w:fill="auto"/>
        <w:spacing w:after="0"/>
        <w:ind w:left="40" w:right="60" w:firstLine="740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Мета проведення огляду - конкурсу - поліпшення стану охорони праці, підвищення зацікавленості роботодавців у забезпеченні безпеки праці та функціонуванні системи управління охороною праці в закладах освіти району, приведення робочих місць працюючих до відповідності вимогам законодавства про охорону праці, повного забезпечення працюючих санітарно-побутовими приміщеннями, засобами колективного та індивідуального захисту, зниження рівня виробничого травматизму та захворюваності, максимального вивільнення працюючих від робіт із шкідливими та важкими умовами праці.</w:t>
      </w:r>
    </w:p>
    <w:p w:rsidR="008F2F23" w:rsidRPr="00C60498" w:rsidRDefault="008F2F23" w:rsidP="003020B0">
      <w:pPr>
        <w:pStyle w:val="10"/>
        <w:shd w:val="clear" w:color="auto" w:fill="auto"/>
        <w:spacing w:after="0" w:line="260" w:lineRule="exact"/>
        <w:ind w:left="40"/>
        <w:rPr>
          <w:b/>
          <w:sz w:val="28"/>
          <w:szCs w:val="28"/>
        </w:rPr>
      </w:pPr>
      <w:r w:rsidRPr="00C60498">
        <w:rPr>
          <w:b/>
          <w:sz w:val="28"/>
          <w:szCs w:val="28"/>
          <w:lang w:val="uk-UA"/>
        </w:rPr>
        <w:t>ІІ</w:t>
      </w:r>
      <w:r w:rsidRPr="00C60498">
        <w:rPr>
          <w:b/>
          <w:sz w:val="28"/>
          <w:szCs w:val="28"/>
        </w:rPr>
        <w:t xml:space="preserve"> </w:t>
      </w:r>
      <w:proofErr w:type="spellStart"/>
      <w:r w:rsidRPr="00C60498">
        <w:rPr>
          <w:b/>
          <w:sz w:val="28"/>
          <w:szCs w:val="28"/>
        </w:rPr>
        <w:t>Основні</w:t>
      </w:r>
      <w:proofErr w:type="spellEnd"/>
      <w:r w:rsidRPr="00C60498">
        <w:rPr>
          <w:b/>
          <w:sz w:val="28"/>
          <w:szCs w:val="28"/>
        </w:rPr>
        <w:t xml:space="preserve"> </w:t>
      </w:r>
      <w:proofErr w:type="spellStart"/>
      <w:r w:rsidRPr="00C60498">
        <w:rPr>
          <w:b/>
          <w:sz w:val="28"/>
          <w:szCs w:val="28"/>
        </w:rPr>
        <w:t>задачі</w:t>
      </w:r>
      <w:proofErr w:type="spellEnd"/>
    </w:p>
    <w:p w:rsidR="008F2F23" w:rsidRPr="00C60498" w:rsidRDefault="008F2F23" w:rsidP="003020B0">
      <w:pPr>
        <w:pStyle w:val="10"/>
        <w:shd w:val="clear" w:color="auto" w:fill="auto"/>
        <w:spacing w:after="0"/>
        <w:ind w:left="40" w:firstLine="740"/>
        <w:jc w:val="both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Основними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завданнями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proofErr w:type="gramStart"/>
      <w:r w:rsidRPr="00C60498">
        <w:rPr>
          <w:sz w:val="28"/>
          <w:szCs w:val="28"/>
        </w:rPr>
        <w:t xml:space="preserve"> є:</w:t>
      </w:r>
      <w:proofErr w:type="gramEnd"/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6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широке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розгортання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творчої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ініціативи</w:t>
      </w:r>
      <w:proofErr w:type="spellEnd"/>
      <w:r w:rsidRPr="00C60498">
        <w:rPr>
          <w:sz w:val="28"/>
          <w:szCs w:val="28"/>
        </w:rPr>
        <w:t xml:space="preserve"> як </w:t>
      </w:r>
      <w:proofErr w:type="spellStart"/>
      <w:r w:rsidRPr="00C60498">
        <w:rPr>
          <w:sz w:val="28"/>
          <w:szCs w:val="28"/>
        </w:rPr>
        <w:t>окремих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працівників</w:t>
      </w:r>
      <w:proofErr w:type="spellEnd"/>
      <w:r w:rsidRPr="00C60498">
        <w:rPr>
          <w:sz w:val="28"/>
          <w:szCs w:val="28"/>
        </w:rPr>
        <w:t xml:space="preserve">, так і </w:t>
      </w:r>
      <w:proofErr w:type="spellStart"/>
      <w:r w:rsidRPr="00C60498">
        <w:rPr>
          <w:sz w:val="28"/>
          <w:szCs w:val="28"/>
        </w:rPr>
        <w:t>колективів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ідрозділів</w:t>
      </w:r>
      <w:proofErr w:type="spellEnd"/>
      <w:r w:rsidRPr="00C60498">
        <w:rPr>
          <w:sz w:val="28"/>
          <w:szCs w:val="28"/>
        </w:rPr>
        <w:t xml:space="preserve">, в </w:t>
      </w:r>
      <w:proofErr w:type="spellStart"/>
      <w:r w:rsidRPr="00C60498">
        <w:rPr>
          <w:sz w:val="28"/>
          <w:szCs w:val="28"/>
        </w:rPr>
        <w:t>цілому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закладів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 по </w:t>
      </w:r>
      <w:proofErr w:type="spellStart"/>
      <w:r w:rsidRPr="00C60498">
        <w:rPr>
          <w:sz w:val="28"/>
          <w:szCs w:val="28"/>
        </w:rPr>
        <w:t>подальшому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поліпшенню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здорових</w:t>
      </w:r>
      <w:proofErr w:type="spellEnd"/>
      <w:r w:rsidRPr="00C60498">
        <w:rPr>
          <w:sz w:val="28"/>
          <w:szCs w:val="28"/>
        </w:rPr>
        <w:t xml:space="preserve"> і </w:t>
      </w:r>
      <w:proofErr w:type="spellStart"/>
      <w:r w:rsidRPr="00C60498">
        <w:rPr>
          <w:sz w:val="28"/>
          <w:szCs w:val="28"/>
        </w:rPr>
        <w:t>безпечних</w:t>
      </w:r>
      <w:proofErr w:type="spellEnd"/>
      <w:r w:rsidRPr="00C60498">
        <w:rPr>
          <w:sz w:val="28"/>
          <w:szCs w:val="28"/>
        </w:rPr>
        <w:t xml:space="preserve"> умов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на кожному </w:t>
      </w:r>
      <w:proofErr w:type="spellStart"/>
      <w:r w:rsidRPr="00C60498">
        <w:rPr>
          <w:sz w:val="28"/>
          <w:szCs w:val="28"/>
        </w:rPr>
        <w:t>робочому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місці</w:t>
      </w:r>
      <w:proofErr w:type="spellEnd"/>
      <w:r w:rsidRPr="00C60498">
        <w:rPr>
          <w:sz w:val="28"/>
          <w:szCs w:val="28"/>
        </w:rPr>
        <w:t>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6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зниження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р</w:t>
      </w:r>
      <w:proofErr w:type="gramEnd"/>
      <w:r w:rsidRPr="00C60498">
        <w:rPr>
          <w:sz w:val="28"/>
          <w:szCs w:val="28"/>
        </w:rPr>
        <w:t>івня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виробничого</w:t>
      </w:r>
      <w:proofErr w:type="spellEnd"/>
      <w:r w:rsidRPr="00C60498">
        <w:rPr>
          <w:sz w:val="28"/>
          <w:szCs w:val="28"/>
        </w:rPr>
        <w:t xml:space="preserve"> травматизму та </w:t>
      </w:r>
      <w:proofErr w:type="spellStart"/>
      <w:r w:rsidRPr="00C60498">
        <w:rPr>
          <w:sz w:val="28"/>
          <w:szCs w:val="28"/>
        </w:rPr>
        <w:t>випадків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професійних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захворювань</w:t>
      </w:r>
      <w:proofErr w:type="spellEnd"/>
      <w:r w:rsidRPr="00C60498">
        <w:rPr>
          <w:sz w:val="28"/>
          <w:szCs w:val="28"/>
        </w:rPr>
        <w:t>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6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організація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роз’яснювальної</w:t>
      </w:r>
      <w:proofErr w:type="spellEnd"/>
      <w:r w:rsidRPr="00C60498">
        <w:rPr>
          <w:sz w:val="28"/>
          <w:szCs w:val="28"/>
        </w:rPr>
        <w:t xml:space="preserve"> та </w:t>
      </w:r>
      <w:proofErr w:type="spellStart"/>
      <w:r w:rsidRPr="00C60498">
        <w:rPr>
          <w:sz w:val="28"/>
          <w:szCs w:val="28"/>
        </w:rPr>
        <w:t>організаційно-методичної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роботи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серед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робітникі</w:t>
      </w:r>
      <w:proofErr w:type="gramStart"/>
      <w:r w:rsidRPr="00C60498">
        <w:rPr>
          <w:sz w:val="28"/>
          <w:szCs w:val="28"/>
        </w:rPr>
        <w:t>в</w:t>
      </w:r>
      <w:proofErr w:type="spellEnd"/>
      <w:proofErr w:type="gramEnd"/>
      <w:r w:rsidRPr="00C60498">
        <w:rPr>
          <w:sz w:val="28"/>
          <w:szCs w:val="28"/>
        </w:rPr>
        <w:t xml:space="preserve"> про </w:t>
      </w:r>
      <w:proofErr w:type="spellStart"/>
      <w:r w:rsidRPr="00C60498">
        <w:rPr>
          <w:sz w:val="28"/>
          <w:szCs w:val="28"/>
        </w:rPr>
        <w:t>значення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>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моральне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заохочення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учасникі</w:t>
      </w:r>
      <w:proofErr w:type="gramStart"/>
      <w:r w:rsidRPr="00C60498">
        <w:rPr>
          <w:sz w:val="28"/>
          <w:szCs w:val="28"/>
        </w:rPr>
        <w:t>в</w:t>
      </w:r>
      <w:proofErr w:type="spellEnd"/>
      <w:proofErr w:type="gram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які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досягли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високих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показників</w:t>
      </w:r>
      <w:proofErr w:type="spellEnd"/>
      <w:r w:rsidRPr="00C60498">
        <w:rPr>
          <w:sz w:val="28"/>
          <w:szCs w:val="28"/>
        </w:rPr>
        <w:t>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розповсюдження</w:t>
      </w:r>
      <w:proofErr w:type="spellEnd"/>
      <w:r w:rsidRPr="00C60498">
        <w:rPr>
          <w:sz w:val="28"/>
          <w:szCs w:val="28"/>
        </w:rPr>
        <w:t xml:space="preserve"> передового </w:t>
      </w:r>
      <w:proofErr w:type="spellStart"/>
      <w:r w:rsidRPr="00C60498">
        <w:rPr>
          <w:sz w:val="28"/>
          <w:szCs w:val="28"/>
        </w:rPr>
        <w:t>досвіду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переможців</w:t>
      </w:r>
      <w:proofErr w:type="spellEnd"/>
      <w:r w:rsidRPr="00C60498">
        <w:rPr>
          <w:sz w:val="28"/>
          <w:szCs w:val="28"/>
        </w:rPr>
        <w:t>.</w:t>
      </w:r>
    </w:p>
    <w:p w:rsidR="008F2F23" w:rsidRPr="00C60498" w:rsidRDefault="008F2F23" w:rsidP="003020B0">
      <w:pPr>
        <w:pStyle w:val="10"/>
        <w:shd w:val="clear" w:color="auto" w:fill="auto"/>
        <w:spacing w:after="0" w:line="260" w:lineRule="exact"/>
        <w:ind w:left="40" w:hanging="40"/>
        <w:rPr>
          <w:b/>
          <w:sz w:val="28"/>
          <w:szCs w:val="28"/>
        </w:rPr>
      </w:pPr>
      <w:r w:rsidRPr="00C60498">
        <w:rPr>
          <w:b/>
          <w:sz w:val="28"/>
          <w:szCs w:val="28"/>
          <w:lang w:val="uk-UA"/>
        </w:rPr>
        <w:t>ІІІ</w:t>
      </w:r>
      <w:r w:rsidRPr="00C60498">
        <w:rPr>
          <w:b/>
          <w:sz w:val="28"/>
          <w:szCs w:val="28"/>
        </w:rPr>
        <w:t xml:space="preserve"> </w:t>
      </w:r>
      <w:proofErr w:type="spellStart"/>
      <w:r w:rsidRPr="00C60498">
        <w:rPr>
          <w:b/>
          <w:sz w:val="28"/>
          <w:szCs w:val="28"/>
        </w:rPr>
        <w:t>Умови</w:t>
      </w:r>
      <w:proofErr w:type="spellEnd"/>
      <w:r w:rsidRPr="00C60498">
        <w:rPr>
          <w:b/>
          <w:sz w:val="28"/>
          <w:szCs w:val="28"/>
        </w:rPr>
        <w:t xml:space="preserve"> </w:t>
      </w:r>
      <w:proofErr w:type="spellStart"/>
      <w:r w:rsidRPr="00C60498">
        <w:rPr>
          <w:b/>
          <w:sz w:val="28"/>
          <w:szCs w:val="28"/>
        </w:rPr>
        <w:t>проведення</w:t>
      </w:r>
      <w:proofErr w:type="spellEnd"/>
    </w:p>
    <w:p w:rsidR="008F2F23" w:rsidRPr="00C60498" w:rsidRDefault="008F2F23" w:rsidP="003020B0">
      <w:pPr>
        <w:pStyle w:val="10"/>
        <w:shd w:val="clear" w:color="auto" w:fill="auto"/>
        <w:spacing w:after="0"/>
        <w:ind w:left="40" w:hanging="40"/>
        <w:jc w:val="both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Огляд</w:t>
      </w:r>
      <w:proofErr w:type="spellEnd"/>
      <w:r w:rsidRPr="00C60498">
        <w:rPr>
          <w:sz w:val="28"/>
          <w:szCs w:val="28"/>
        </w:rPr>
        <w:t xml:space="preserve"> проводиться на </w:t>
      </w:r>
      <w:proofErr w:type="spellStart"/>
      <w:proofErr w:type="gramStart"/>
      <w:r w:rsidRPr="00C60498">
        <w:rPr>
          <w:sz w:val="28"/>
          <w:szCs w:val="28"/>
        </w:rPr>
        <w:t>р</w:t>
      </w:r>
      <w:proofErr w:type="gramEnd"/>
      <w:r w:rsidRPr="00C60498">
        <w:rPr>
          <w:sz w:val="28"/>
          <w:szCs w:val="28"/>
        </w:rPr>
        <w:t>івні</w:t>
      </w:r>
      <w:proofErr w:type="spellEnd"/>
      <w:r w:rsidRPr="00C60498">
        <w:rPr>
          <w:sz w:val="28"/>
          <w:szCs w:val="28"/>
        </w:rPr>
        <w:t>: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6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закладів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 - </w:t>
      </w:r>
      <w:proofErr w:type="spellStart"/>
      <w:r w:rsidRPr="00C60498">
        <w:rPr>
          <w:sz w:val="28"/>
          <w:szCs w:val="28"/>
        </w:rPr>
        <w:t>між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структурними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ідрозділами</w:t>
      </w:r>
      <w:proofErr w:type="spellEnd"/>
      <w:r w:rsidRPr="00C60498">
        <w:rPr>
          <w:sz w:val="28"/>
          <w:szCs w:val="28"/>
        </w:rPr>
        <w:t xml:space="preserve"> з 01.0</w:t>
      </w:r>
      <w:r w:rsidRPr="00C60498">
        <w:rPr>
          <w:sz w:val="28"/>
          <w:szCs w:val="28"/>
          <w:lang w:val="uk-UA"/>
        </w:rPr>
        <w:t>4</w:t>
      </w:r>
      <w:r w:rsidRPr="00C60498">
        <w:rPr>
          <w:sz w:val="28"/>
          <w:szCs w:val="28"/>
        </w:rPr>
        <w:t>.201</w:t>
      </w:r>
      <w:r w:rsidRPr="00C60498">
        <w:rPr>
          <w:sz w:val="28"/>
          <w:szCs w:val="28"/>
          <w:lang w:val="uk-UA"/>
        </w:rPr>
        <w:t>5 року</w:t>
      </w:r>
      <w:r w:rsidRPr="00C60498">
        <w:rPr>
          <w:sz w:val="28"/>
          <w:szCs w:val="28"/>
        </w:rPr>
        <w:t xml:space="preserve"> </w:t>
      </w:r>
      <w:r w:rsidRPr="00C60498">
        <w:rPr>
          <w:sz w:val="28"/>
          <w:szCs w:val="28"/>
          <w:lang w:val="uk-UA"/>
        </w:rPr>
        <w:t>до</w:t>
      </w:r>
      <w:r w:rsidR="00C14B3C">
        <w:rPr>
          <w:sz w:val="28"/>
          <w:szCs w:val="28"/>
        </w:rPr>
        <w:t xml:space="preserve"> </w:t>
      </w:r>
      <w:r w:rsidR="00C14B3C">
        <w:rPr>
          <w:sz w:val="28"/>
          <w:szCs w:val="28"/>
          <w:lang w:val="uk-UA"/>
        </w:rPr>
        <w:t>31</w:t>
      </w:r>
      <w:r w:rsidRPr="00C60498">
        <w:rPr>
          <w:sz w:val="28"/>
          <w:szCs w:val="28"/>
        </w:rPr>
        <w:t>.12.201</w:t>
      </w:r>
      <w:r w:rsidRPr="00C60498">
        <w:rPr>
          <w:sz w:val="28"/>
          <w:szCs w:val="28"/>
          <w:lang w:val="uk-UA"/>
        </w:rPr>
        <w:t>5</w:t>
      </w:r>
      <w:r w:rsidRPr="00C60498">
        <w:rPr>
          <w:sz w:val="28"/>
          <w:szCs w:val="28"/>
        </w:rPr>
        <w:t xml:space="preserve"> року.</w:t>
      </w:r>
    </w:p>
    <w:p w:rsidR="008F2F23" w:rsidRPr="00C60498" w:rsidRDefault="008F2F23" w:rsidP="003020B0">
      <w:pPr>
        <w:pStyle w:val="10"/>
        <w:shd w:val="clear" w:color="auto" w:fill="auto"/>
        <w:spacing w:after="0"/>
        <w:ind w:left="40" w:right="6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Для </w:t>
      </w:r>
      <w:proofErr w:type="spellStart"/>
      <w:r w:rsidRPr="00C60498">
        <w:rPr>
          <w:sz w:val="28"/>
          <w:szCs w:val="28"/>
        </w:rPr>
        <w:t>керівництва</w:t>
      </w:r>
      <w:proofErr w:type="spellEnd"/>
      <w:r w:rsidRPr="00C60498">
        <w:rPr>
          <w:sz w:val="28"/>
          <w:szCs w:val="28"/>
        </w:rPr>
        <w:t xml:space="preserve"> та </w:t>
      </w:r>
      <w:proofErr w:type="spellStart"/>
      <w:r w:rsidRPr="00C60498">
        <w:rPr>
          <w:sz w:val="28"/>
          <w:szCs w:val="28"/>
        </w:rPr>
        <w:t>організації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створюються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оглядові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комісії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>:</w:t>
      </w:r>
    </w:p>
    <w:p w:rsidR="008F2F23" w:rsidRPr="00C60498" w:rsidRDefault="008F2F23" w:rsidP="003020B0">
      <w:pPr>
        <w:pStyle w:val="10"/>
        <w:shd w:val="clear" w:color="auto" w:fill="auto"/>
        <w:spacing w:after="0"/>
        <w:ind w:left="40" w:hanging="40"/>
        <w:jc w:val="both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Оглядова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</w:t>
      </w:r>
      <w:proofErr w:type="gramStart"/>
      <w:r w:rsidRPr="00C60498">
        <w:rPr>
          <w:sz w:val="28"/>
          <w:szCs w:val="28"/>
        </w:rPr>
        <w:t>с</w:t>
      </w:r>
      <w:proofErr w:type="gramEnd"/>
      <w:r w:rsidRPr="00C60498">
        <w:rPr>
          <w:sz w:val="28"/>
          <w:szCs w:val="28"/>
        </w:rPr>
        <w:t>ія</w:t>
      </w:r>
      <w:proofErr w:type="spellEnd"/>
      <w:r w:rsidRPr="00C60498">
        <w:rPr>
          <w:sz w:val="28"/>
          <w:szCs w:val="28"/>
        </w:rPr>
        <w:t xml:space="preserve"> по </w:t>
      </w:r>
      <w:proofErr w:type="spellStart"/>
      <w:r w:rsidRPr="00C60498">
        <w:rPr>
          <w:sz w:val="28"/>
          <w:szCs w:val="28"/>
        </w:rPr>
        <w:t>проведенню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>: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6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розглядає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подання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розпорядчі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документи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закладів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протоколи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оглядових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комісій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закладів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щодо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організації</w:t>
      </w:r>
      <w:proofErr w:type="spellEnd"/>
      <w:r w:rsidRPr="00C60498">
        <w:rPr>
          <w:sz w:val="28"/>
          <w:szCs w:val="28"/>
        </w:rPr>
        <w:t xml:space="preserve"> та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ідсумків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перевіряє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показники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за формою, </w:t>
      </w:r>
      <w:proofErr w:type="spellStart"/>
      <w:r w:rsidRPr="00C60498">
        <w:rPr>
          <w:sz w:val="28"/>
          <w:szCs w:val="28"/>
        </w:rPr>
        <w:t>що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додається</w:t>
      </w:r>
      <w:proofErr w:type="spellEnd"/>
      <w:r w:rsidRPr="00C60498">
        <w:rPr>
          <w:sz w:val="28"/>
          <w:szCs w:val="28"/>
        </w:rPr>
        <w:t>,;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переві</w:t>
      </w:r>
      <w:proofErr w:type="gramStart"/>
      <w:r w:rsidRPr="00C60498">
        <w:rPr>
          <w:sz w:val="28"/>
          <w:szCs w:val="28"/>
        </w:rPr>
        <w:t>ряє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дов</w:t>
      </w:r>
      <w:proofErr w:type="gramEnd"/>
      <w:r w:rsidRPr="00C60498">
        <w:rPr>
          <w:sz w:val="28"/>
          <w:szCs w:val="28"/>
        </w:rPr>
        <w:t>ідки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акти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графіки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діаграми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тощо</w:t>
      </w:r>
      <w:proofErr w:type="spellEnd"/>
      <w:r w:rsidRPr="00C60498">
        <w:rPr>
          <w:sz w:val="28"/>
          <w:szCs w:val="28"/>
        </w:rPr>
        <w:t>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hanging="40"/>
        <w:jc w:val="both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систематизує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ідсумкові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матеріали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>;</w:t>
      </w:r>
    </w:p>
    <w:p w:rsidR="003020B0" w:rsidRPr="003020B0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40" w:hanging="40"/>
        <w:jc w:val="both"/>
        <w:rPr>
          <w:sz w:val="28"/>
          <w:szCs w:val="28"/>
        </w:rPr>
      </w:pPr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складає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перелік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закладів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осві</w:t>
      </w:r>
      <w:proofErr w:type="gramStart"/>
      <w:r w:rsidRPr="003020B0">
        <w:rPr>
          <w:sz w:val="28"/>
          <w:szCs w:val="28"/>
        </w:rPr>
        <w:t>ти</w:t>
      </w:r>
      <w:proofErr w:type="spellEnd"/>
      <w:r w:rsidRPr="003020B0">
        <w:rPr>
          <w:sz w:val="28"/>
          <w:szCs w:val="28"/>
        </w:rPr>
        <w:t xml:space="preserve"> на</w:t>
      </w:r>
      <w:proofErr w:type="gram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звання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переможців</w:t>
      </w:r>
      <w:proofErr w:type="spellEnd"/>
      <w:r w:rsidRPr="003020B0">
        <w:rPr>
          <w:sz w:val="28"/>
          <w:szCs w:val="28"/>
        </w:rPr>
        <w:t xml:space="preserve"> районного </w:t>
      </w:r>
      <w:proofErr w:type="spellStart"/>
      <w:r w:rsidRPr="003020B0">
        <w:rPr>
          <w:sz w:val="28"/>
          <w:szCs w:val="28"/>
        </w:rPr>
        <w:t>огляду</w:t>
      </w:r>
      <w:proofErr w:type="spellEnd"/>
      <w:r w:rsidRPr="003020B0">
        <w:rPr>
          <w:sz w:val="28"/>
          <w:szCs w:val="28"/>
        </w:rPr>
        <w:t xml:space="preserve"> з </w:t>
      </w:r>
      <w:proofErr w:type="spellStart"/>
      <w:r w:rsidRPr="003020B0">
        <w:rPr>
          <w:sz w:val="28"/>
          <w:szCs w:val="28"/>
        </w:rPr>
        <w:t>охорони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праці</w:t>
      </w:r>
      <w:proofErr w:type="spellEnd"/>
      <w:r w:rsidRPr="003020B0">
        <w:rPr>
          <w:sz w:val="28"/>
          <w:szCs w:val="28"/>
        </w:rPr>
        <w:t xml:space="preserve"> за о</w:t>
      </w:r>
      <w:r w:rsidR="00325D56">
        <w:rPr>
          <w:sz w:val="28"/>
          <w:szCs w:val="28"/>
          <w:lang w:val="uk-UA"/>
        </w:rPr>
        <w:t xml:space="preserve"> </w:t>
      </w:r>
      <w:proofErr w:type="spellStart"/>
      <w:r w:rsidRPr="003020B0">
        <w:rPr>
          <w:sz w:val="28"/>
          <w:szCs w:val="28"/>
        </w:rPr>
        <w:t>сновними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оглядовими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показниками</w:t>
      </w:r>
      <w:proofErr w:type="spellEnd"/>
      <w:r w:rsidRPr="003020B0">
        <w:rPr>
          <w:sz w:val="28"/>
          <w:szCs w:val="28"/>
        </w:rPr>
        <w:t xml:space="preserve"> та по </w:t>
      </w:r>
      <w:proofErr w:type="spellStart"/>
      <w:r w:rsidRPr="003020B0">
        <w:rPr>
          <w:sz w:val="28"/>
          <w:szCs w:val="28"/>
        </w:rPr>
        <w:t>окремих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досягненнях</w:t>
      </w:r>
      <w:proofErr w:type="spellEnd"/>
      <w:r w:rsidRPr="003020B0">
        <w:rPr>
          <w:sz w:val="28"/>
          <w:szCs w:val="28"/>
        </w:rPr>
        <w:t xml:space="preserve"> в </w:t>
      </w:r>
      <w:proofErr w:type="spellStart"/>
      <w:r w:rsidRPr="003020B0">
        <w:rPr>
          <w:sz w:val="28"/>
          <w:szCs w:val="28"/>
        </w:rPr>
        <w:t>сфері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охорони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праці</w:t>
      </w:r>
      <w:proofErr w:type="spellEnd"/>
      <w:r w:rsidRPr="003020B0">
        <w:rPr>
          <w:sz w:val="28"/>
          <w:szCs w:val="28"/>
        </w:rPr>
        <w:t>,</w:t>
      </w:r>
    </w:p>
    <w:p w:rsidR="008F2F23" w:rsidRPr="003020B0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40" w:hanging="40"/>
        <w:jc w:val="both"/>
        <w:rPr>
          <w:sz w:val="28"/>
          <w:szCs w:val="28"/>
        </w:rPr>
      </w:pPr>
      <w:proofErr w:type="spellStart"/>
      <w:r w:rsidRPr="003020B0">
        <w:rPr>
          <w:sz w:val="28"/>
          <w:szCs w:val="28"/>
        </w:rPr>
        <w:t>визначає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кандидатури</w:t>
      </w:r>
      <w:proofErr w:type="spellEnd"/>
      <w:r w:rsidRPr="003020B0">
        <w:rPr>
          <w:sz w:val="28"/>
          <w:szCs w:val="28"/>
        </w:rPr>
        <w:t xml:space="preserve"> на </w:t>
      </w:r>
      <w:proofErr w:type="spellStart"/>
      <w:r w:rsidRPr="003020B0">
        <w:rPr>
          <w:sz w:val="28"/>
          <w:szCs w:val="28"/>
        </w:rPr>
        <w:t>заохочення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активних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організаторі</w:t>
      </w:r>
      <w:proofErr w:type="gramStart"/>
      <w:r w:rsidRPr="003020B0">
        <w:rPr>
          <w:sz w:val="28"/>
          <w:szCs w:val="28"/>
        </w:rPr>
        <w:t>в</w:t>
      </w:r>
      <w:proofErr w:type="spellEnd"/>
      <w:proofErr w:type="gramEnd"/>
      <w:r w:rsidRPr="003020B0">
        <w:rPr>
          <w:sz w:val="28"/>
          <w:szCs w:val="28"/>
        </w:rPr>
        <w:t xml:space="preserve"> та </w:t>
      </w:r>
      <w:proofErr w:type="spellStart"/>
      <w:r w:rsidRPr="003020B0">
        <w:rPr>
          <w:sz w:val="28"/>
          <w:szCs w:val="28"/>
        </w:rPr>
        <w:t>виконавців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проведення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огляду</w:t>
      </w:r>
      <w:proofErr w:type="spellEnd"/>
      <w:r w:rsidRPr="003020B0">
        <w:rPr>
          <w:sz w:val="28"/>
          <w:szCs w:val="28"/>
        </w:rPr>
        <w:t xml:space="preserve"> з </w:t>
      </w:r>
      <w:proofErr w:type="spellStart"/>
      <w:r w:rsidRPr="003020B0">
        <w:rPr>
          <w:sz w:val="28"/>
          <w:szCs w:val="28"/>
        </w:rPr>
        <w:t>охорони</w:t>
      </w:r>
      <w:proofErr w:type="spellEnd"/>
      <w:r w:rsidRPr="003020B0">
        <w:rPr>
          <w:sz w:val="28"/>
          <w:szCs w:val="28"/>
        </w:rPr>
        <w:t xml:space="preserve"> </w:t>
      </w:r>
      <w:proofErr w:type="spellStart"/>
      <w:r w:rsidRPr="003020B0">
        <w:rPr>
          <w:sz w:val="28"/>
          <w:szCs w:val="28"/>
        </w:rPr>
        <w:t>праці</w:t>
      </w:r>
      <w:proofErr w:type="spellEnd"/>
      <w:r w:rsidRPr="003020B0">
        <w:rPr>
          <w:sz w:val="28"/>
          <w:szCs w:val="28"/>
        </w:rPr>
        <w:t>;</w:t>
      </w:r>
    </w:p>
    <w:p w:rsidR="008F2F23" w:rsidRPr="003020B0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40" w:hanging="4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надає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ідсумкову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інформацію</w:t>
      </w:r>
      <w:proofErr w:type="spellEnd"/>
      <w:r w:rsidRPr="00C60498">
        <w:rPr>
          <w:sz w:val="28"/>
          <w:szCs w:val="28"/>
        </w:rPr>
        <w:t xml:space="preserve"> про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для </w:t>
      </w:r>
      <w:proofErr w:type="spellStart"/>
      <w:r w:rsidRPr="00C60498">
        <w:rPr>
          <w:sz w:val="28"/>
          <w:szCs w:val="28"/>
        </w:rPr>
        <w:t>розгляду</w:t>
      </w:r>
      <w:proofErr w:type="spellEnd"/>
      <w:r w:rsidRPr="00C60498">
        <w:rPr>
          <w:sz w:val="28"/>
          <w:szCs w:val="28"/>
        </w:rPr>
        <w:t xml:space="preserve"> до </w:t>
      </w:r>
      <w:r w:rsidR="00991998">
        <w:rPr>
          <w:sz w:val="28"/>
          <w:szCs w:val="28"/>
          <w:lang w:val="uk-UA"/>
        </w:rPr>
        <w:t>Донецького обласного комітету профспілки працівників освіти і науки України</w:t>
      </w:r>
      <w:r w:rsidRPr="00C60498">
        <w:rPr>
          <w:sz w:val="28"/>
          <w:szCs w:val="28"/>
        </w:rPr>
        <w:t>.</w:t>
      </w:r>
    </w:p>
    <w:p w:rsidR="003020B0" w:rsidRPr="00C60498" w:rsidRDefault="003020B0" w:rsidP="003020B0">
      <w:pPr>
        <w:pStyle w:val="10"/>
        <w:shd w:val="clear" w:color="auto" w:fill="auto"/>
        <w:spacing w:after="0"/>
        <w:ind w:left="40" w:right="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</w:p>
    <w:p w:rsidR="008F2F23" w:rsidRPr="00C60498" w:rsidRDefault="008F2F23" w:rsidP="003020B0">
      <w:pPr>
        <w:pStyle w:val="10"/>
        <w:shd w:val="clear" w:color="auto" w:fill="auto"/>
        <w:spacing w:after="0"/>
        <w:ind w:left="40"/>
        <w:jc w:val="both"/>
        <w:rPr>
          <w:b/>
          <w:sz w:val="28"/>
          <w:szCs w:val="28"/>
          <w:lang w:val="uk-UA"/>
        </w:rPr>
      </w:pPr>
      <w:r w:rsidRPr="00C60498">
        <w:rPr>
          <w:b/>
          <w:sz w:val="28"/>
          <w:szCs w:val="28"/>
        </w:rPr>
        <w:t xml:space="preserve">IV </w:t>
      </w:r>
      <w:proofErr w:type="spellStart"/>
      <w:proofErr w:type="gramStart"/>
      <w:r w:rsidRPr="00C60498">
        <w:rPr>
          <w:b/>
          <w:sz w:val="28"/>
          <w:szCs w:val="28"/>
        </w:rPr>
        <w:t>П</w:t>
      </w:r>
      <w:proofErr w:type="gramEnd"/>
      <w:r w:rsidRPr="00C60498">
        <w:rPr>
          <w:b/>
          <w:sz w:val="28"/>
          <w:szCs w:val="28"/>
        </w:rPr>
        <w:t>ідведення</w:t>
      </w:r>
      <w:proofErr w:type="spellEnd"/>
      <w:r w:rsidRPr="00C60498">
        <w:rPr>
          <w:b/>
          <w:sz w:val="28"/>
          <w:szCs w:val="28"/>
        </w:rPr>
        <w:t xml:space="preserve"> </w:t>
      </w:r>
      <w:proofErr w:type="spellStart"/>
      <w:r w:rsidRPr="00C60498">
        <w:rPr>
          <w:b/>
          <w:sz w:val="28"/>
          <w:szCs w:val="28"/>
        </w:rPr>
        <w:t>підсумків</w:t>
      </w:r>
      <w:proofErr w:type="spellEnd"/>
    </w:p>
    <w:p w:rsidR="008F2F23" w:rsidRPr="00C60498" w:rsidRDefault="008F2F23" w:rsidP="003020B0">
      <w:pPr>
        <w:pStyle w:val="10"/>
        <w:shd w:val="clear" w:color="auto" w:fill="auto"/>
        <w:spacing w:after="0"/>
        <w:ind w:left="40" w:right="40" w:firstLine="720"/>
        <w:jc w:val="both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Переможцями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вважаються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ті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заклади</w:t>
      </w:r>
      <w:proofErr w:type="spellEnd"/>
      <w:r w:rsidRPr="00C60498">
        <w:rPr>
          <w:sz w:val="28"/>
          <w:szCs w:val="28"/>
        </w:rPr>
        <w:t xml:space="preserve">, в </w:t>
      </w:r>
      <w:proofErr w:type="spellStart"/>
      <w:r w:rsidRPr="00C60498">
        <w:rPr>
          <w:sz w:val="28"/>
          <w:szCs w:val="28"/>
        </w:rPr>
        <w:t>яких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впроваджено</w:t>
      </w:r>
      <w:proofErr w:type="spellEnd"/>
      <w:r w:rsidRPr="00C60498">
        <w:rPr>
          <w:sz w:val="28"/>
          <w:szCs w:val="28"/>
        </w:rPr>
        <w:t xml:space="preserve"> систему </w:t>
      </w:r>
      <w:proofErr w:type="spellStart"/>
      <w:r w:rsidRPr="00C60498">
        <w:rPr>
          <w:sz w:val="28"/>
          <w:szCs w:val="28"/>
        </w:rPr>
        <w:t>управління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охороною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недопущене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зростання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виробничого</w:t>
      </w:r>
      <w:proofErr w:type="spellEnd"/>
      <w:r w:rsidRPr="00C60498">
        <w:rPr>
          <w:sz w:val="28"/>
          <w:szCs w:val="28"/>
        </w:rPr>
        <w:t xml:space="preserve"> травматизму </w:t>
      </w:r>
      <w:proofErr w:type="gramStart"/>
      <w:r w:rsidRPr="00C60498">
        <w:rPr>
          <w:sz w:val="28"/>
          <w:szCs w:val="28"/>
        </w:rPr>
        <w:t>в</w:t>
      </w:r>
      <w:proofErr w:type="gram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пор</w:t>
      </w:r>
      <w:proofErr w:type="gramEnd"/>
      <w:r w:rsidRPr="00C60498">
        <w:rPr>
          <w:sz w:val="28"/>
          <w:szCs w:val="28"/>
        </w:rPr>
        <w:t>івнянні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аналогічним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періодом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минулого</w:t>
      </w:r>
      <w:proofErr w:type="spellEnd"/>
      <w:r w:rsidRPr="00C60498">
        <w:rPr>
          <w:sz w:val="28"/>
          <w:szCs w:val="28"/>
        </w:rPr>
        <w:t xml:space="preserve"> року, </w:t>
      </w:r>
      <w:proofErr w:type="spellStart"/>
      <w:r w:rsidRPr="00C60498">
        <w:rPr>
          <w:sz w:val="28"/>
          <w:szCs w:val="28"/>
        </w:rPr>
        <w:t>досягнуті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кращі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показники</w:t>
      </w:r>
      <w:proofErr w:type="spellEnd"/>
      <w:r w:rsidRPr="00C60498">
        <w:rPr>
          <w:sz w:val="28"/>
          <w:szCs w:val="28"/>
        </w:rPr>
        <w:t xml:space="preserve"> по </w:t>
      </w:r>
      <w:proofErr w:type="spellStart"/>
      <w:r w:rsidRPr="00C60498">
        <w:rPr>
          <w:sz w:val="28"/>
          <w:szCs w:val="28"/>
        </w:rPr>
        <w:t>забезпеченню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здорових</w:t>
      </w:r>
      <w:proofErr w:type="spellEnd"/>
      <w:r w:rsidRPr="00C60498">
        <w:rPr>
          <w:sz w:val="28"/>
          <w:szCs w:val="28"/>
        </w:rPr>
        <w:t xml:space="preserve"> та </w:t>
      </w:r>
      <w:proofErr w:type="spellStart"/>
      <w:r w:rsidRPr="00C60498">
        <w:rPr>
          <w:sz w:val="28"/>
          <w:szCs w:val="28"/>
        </w:rPr>
        <w:t>безпечних</w:t>
      </w:r>
      <w:proofErr w:type="spellEnd"/>
      <w:r w:rsidRPr="00C60498">
        <w:rPr>
          <w:sz w:val="28"/>
          <w:szCs w:val="28"/>
        </w:rPr>
        <w:t xml:space="preserve"> умов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на </w:t>
      </w:r>
      <w:proofErr w:type="spellStart"/>
      <w:r w:rsidRPr="00C60498">
        <w:rPr>
          <w:sz w:val="28"/>
          <w:szCs w:val="28"/>
        </w:rPr>
        <w:t>виробництві</w:t>
      </w:r>
      <w:proofErr w:type="spellEnd"/>
      <w:r w:rsidRPr="00C60498">
        <w:rPr>
          <w:sz w:val="28"/>
          <w:szCs w:val="28"/>
        </w:rPr>
        <w:t>.</w:t>
      </w:r>
    </w:p>
    <w:p w:rsidR="008F2F23" w:rsidRPr="00C60498" w:rsidRDefault="008F2F23" w:rsidP="003020B0">
      <w:pPr>
        <w:pStyle w:val="10"/>
        <w:shd w:val="clear" w:color="auto" w:fill="auto"/>
        <w:spacing w:after="0"/>
        <w:ind w:left="40" w:right="40" w:firstLine="72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До </w:t>
      </w:r>
      <w:proofErr w:type="spellStart"/>
      <w:r w:rsidRPr="00C60498">
        <w:rPr>
          <w:sz w:val="28"/>
          <w:szCs w:val="28"/>
        </w:rPr>
        <w:t>оглядової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комісії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відділу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надаються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наступні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мат</w:t>
      </w:r>
      <w:r w:rsidR="00531AFD">
        <w:rPr>
          <w:sz w:val="28"/>
          <w:szCs w:val="28"/>
        </w:rPr>
        <w:t>еріали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від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закладів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освіти</w:t>
      </w:r>
      <w:proofErr w:type="spellEnd"/>
      <w:r w:rsidR="00531AFD">
        <w:rPr>
          <w:sz w:val="28"/>
          <w:szCs w:val="28"/>
        </w:rPr>
        <w:t xml:space="preserve"> </w:t>
      </w:r>
      <w:proofErr w:type="gramStart"/>
      <w:r w:rsidR="00531AFD">
        <w:rPr>
          <w:sz w:val="28"/>
          <w:szCs w:val="28"/>
        </w:rPr>
        <w:t>до</w:t>
      </w:r>
      <w:proofErr w:type="gramEnd"/>
      <w:r w:rsidR="00531AFD">
        <w:rPr>
          <w:sz w:val="28"/>
          <w:szCs w:val="28"/>
        </w:rPr>
        <w:t xml:space="preserve"> </w:t>
      </w:r>
      <w:r w:rsidR="00C14B3C">
        <w:rPr>
          <w:sz w:val="28"/>
          <w:szCs w:val="28"/>
          <w:lang w:val="uk-UA"/>
        </w:rPr>
        <w:t>01</w:t>
      </w:r>
      <w:r w:rsidRPr="00C60498">
        <w:rPr>
          <w:sz w:val="28"/>
          <w:szCs w:val="28"/>
        </w:rPr>
        <w:t>.</w:t>
      </w:r>
      <w:r w:rsidR="00C14B3C">
        <w:rPr>
          <w:sz w:val="28"/>
          <w:szCs w:val="28"/>
          <w:lang w:val="uk-UA"/>
        </w:rPr>
        <w:t>02</w:t>
      </w:r>
      <w:r w:rsidRPr="00C60498">
        <w:rPr>
          <w:sz w:val="28"/>
          <w:szCs w:val="28"/>
        </w:rPr>
        <w:t>.201</w:t>
      </w:r>
      <w:r w:rsidR="00C14B3C">
        <w:rPr>
          <w:sz w:val="28"/>
          <w:szCs w:val="28"/>
          <w:lang w:val="uk-UA"/>
        </w:rPr>
        <w:t>6</w:t>
      </w:r>
      <w:r w:rsidRPr="00C60498">
        <w:rPr>
          <w:sz w:val="28"/>
          <w:szCs w:val="28"/>
        </w:rPr>
        <w:t xml:space="preserve"> року: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40" w:firstLine="284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форма </w:t>
      </w:r>
      <w:proofErr w:type="spellStart"/>
      <w:r w:rsidRPr="00C60498">
        <w:rPr>
          <w:sz w:val="28"/>
          <w:szCs w:val="28"/>
        </w:rPr>
        <w:t>показників</w:t>
      </w:r>
      <w:proofErr w:type="spellEnd"/>
      <w:r w:rsidRPr="00C60498">
        <w:rPr>
          <w:sz w:val="28"/>
          <w:szCs w:val="28"/>
        </w:rPr>
        <w:t xml:space="preserve"> для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підсумків</w:t>
      </w:r>
      <w:proofErr w:type="spellEnd"/>
      <w:r w:rsidRPr="00C60498">
        <w:rPr>
          <w:sz w:val="28"/>
          <w:szCs w:val="28"/>
        </w:rPr>
        <w:t xml:space="preserve"> районного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(</w:t>
      </w:r>
      <w:proofErr w:type="spellStart"/>
      <w:r w:rsidRPr="00C60498">
        <w:rPr>
          <w:sz w:val="28"/>
          <w:szCs w:val="28"/>
        </w:rPr>
        <w:t>додаток</w:t>
      </w:r>
      <w:proofErr w:type="spellEnd"/>
      <w:r w:rsidRPr="00C60498">
        <w:rPr>
          <w:sz w:val="28"/>
          <w:szCs w:val="28"/>
        </w:rPr>
        <w:t xml:space="preserve"> 3);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40" w:firstLine="284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інформація</w:t>
      </w:r>
      <w:proofErr w:type="spellEnd"/>
      <w:r w:rsidRPr="00C60498">
        <w:rPr>
          <w:sz w:val="28"/>
          <w:szCs w:val="28"/>
        </w:rPr>
        <w:t xml:space="preserve"> про </w:t>
      </w:r>
      <w:proofErr w:type="spellStart"/>
      <w:r w:rsidRPr="00C60498">
        <w:rPr>
          <w:sz w:val="28"/>
          <w:szCs w:val="28"/>
        </w:rPr>
        <w:t>виконання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комплексних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заходів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колективних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договорів</w:t>
      </w:r>
      <w:proofErr w:type="spellEnd"/>
      <w:r w:rsidRPr="00C60498">
        <w:rPr>
          <w:sz w:val="28"/>
          <w:szCs w:val="28"/>
        </w:rPr>
        <w:t xml:space="preserve"> (</w:t>
      </w:r>
      <w:proofErr w:type="spellStart"/>
      <w:r w:rsidRPr="00C60498">
        <w:rPr>
          <w:sz w:val="28"/>
          <w:szCs w:val="28"/>
        </w:rPr>
        <w:t>презентація</w:t>
      </w:r>
      <w:proofErr w:type="spellEnd"/>
      <w:r w:rsidRPr="00C60498">
        <w:rPr>
          <w:sz w:val="28"/>
          <w:szCs w:val="28"/>
        </w:rPr>
        <w:t>);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right="40" w:firstLine="284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інформація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щодо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впровадження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системи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управління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охороною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в </w:t>
      </w:r>
      <w:proofErr w:type="spellStart"/>
      <w:r w:rsidRPr="00C60498">
        <w:rPr>
          <w:sz w:val="28"/>
          <w:szCs w:val="28"/>
        </w:rPr>
        <w:t>закладі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>.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firstLine="284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акти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перевірки</w:t>
      </w:r>
      <w:proofErr w:type="spellEnd"/>
      <w:r w:rsidRPr="00C60498">
        <w:rPr>
          <w:sz w:val="28"/>
          <w:szCs w:val="28"/>
        </w:rPr>
        <w:t xml:space="preserve"> стану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в </w:t>
      </w:r>
      <w:proofErr w:type="spellStart"/>
      <w:r w:rsidRPr="00C60498">
        <w:rPr>
          <w:sz w:val="28"/>
          <w:szCs w:val="28"/>
        </w:rPr>
        <w:t>закладі</w:t>
      </w:r>
      <w:proofErr w:type="spellEnd"/>
      <w:r w:rsidRPr="00C60498">
        <w:rPr>
          <w:sz w:val="28"/>
          <w:szCs w:val="28"/>
        </w:rPr>
        <w:t xml:space="preserve"> по </w:t>
      </w:r>
      <w:proofErr w:type="spellStart"/>
      <w:r w:rsidRPr="00C60498">
        <w:rPr>
          <w:sz w:val="28"/>
          <w:szCs w:val="28"/>
        </w:rPr>
        <w:t>структурних</w:t>
      </w:r>
      <w:proofErr w:type="spellEnd"/>
      <w:r w:rsidRPr="00C6049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ідрозділах</w:t>
      </w:r>
      <w:proofErr w:type="spellEnd"/>
      <w:r w:rsidR="007B041F">
        <w:rPr>
          <w:sz w:val="28"/>
          <w:szCs w:val="28"/>
          <w:lang w:val="uk-UA"/>
        </w:rPr>
        <w:t xml:space="preserve"> (додаток 4)</w:t>
      </w:r>
      <w:r w:rsidRPr="00C60498">
        <w:rPr>
          <w:sz w:val="28"/>
          <w:szCs w:val="28"/>
        </w:rPr>
        <w:t>;</w:t>
      </w:r>
    </w:p>
    <w:p w:rsidR="008F2F23" w:rsidRPr="00C60498" w:rsidRDefault="008F2F23" w:rsidP="003020B0">
      <w:pPr>
        <w:pStyle w:val="10"/>
        <w:numPr>
          <w:ilvl w:val="0"/>
          <w:numId w:val="3"/>
        </w:numPr>
        <w:shd w:val="clear" w:color="auto" w:fill="auto"/>
        <w:spacing w:after="0"/>
        <w:ind w:left="40" w:firstLine="284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наказ «Про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>».</w:t>
      </w:r>
    </w:p>
    <w:p w:rsidR="008F2F23" w:rsidRPr="00C60498" w:rsidRDefault="008F2F23" w:rsidP="003020B0">
      <w:pPr>
        <w:pStyle w:val="10"/>
        <w:shd w:val="clear" w:color="auto" w:fill="auto"/>
        <w:spacing w:after="0"/>
        <w:ind w:left="40" w:right="40" w:firstLine="580"/>
        <w:jc w:val="both"/>
        <w:rPr>
          <w:sz w:val="28"/>
          <w:szCs w:val="28"/>
        </w:rPr>
      </w:pPr>
      <w:r w:rsidRPr="00C60498">
        <w:rPr>
          <w:sz w:val="28"/>
          <w:szCs w:val="28"/>
        </w:rPr>
        <w:t xml:space="preserve">За результатами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ідсумків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оглядові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комісії</w:t>
      </w:r>
      <w:proofErr w:type="spellEnd"/>
      <w:r w:rsidR="00531AFD">
        <w:rPr>
          <w:sz w:val="28"/>
          <w:szCs w:val="28"/>
        </w:rPr>
        <w:t xml:space="preserve">, </w:t>
      </w:r>
      <w:proofErr w:type="spellStart"/>
      <w:r w:rsidR="00531AFD">
        <w:rPr>
          <w:sz w:val="28"/>
          <w:szCs w:val="28"/>
        </w:rPr>
        <w:t>заклади</w:t>
      </w:r>
      <w:proofErr w:type="spellEnd"/>
      <w:r w:rsidR="00531AFD">
        <w:rPr>
          <w:sz w:val="28"/>
          <w:szCs w:val="28"/>
        </w:rPr>
        <w:t xml:space="preserve"> до </w:t>
      </w:r>
      <w:r w:rsidR="00C14B3C">
        <w:rPr>
          <w:sz w:val="28"/>
          <w:szCs w:val="28"/>
          <w:lang w:val="uk-UA"/>
        </w:rPr>
        <w:t>01</w:t>
      </w:r>
      <w:r w:rsidRPr="00C60498">
        <w:rPr>
          <w:sz w:val="28"/>
          <w:szCs w:val="28"/>
        </w:rPr>
        <w:t>.</w:t>
      </w:r>
      <w:r w:rsidR="00C14B3C">
        <w:rPr>
          <w:sz w:val="28"/>
          <w:szCs w:val="28"/>
          <w:lang w:val="uk-UA"/>
        </w:rPr>
        <w:t>02</w:t>
      </w:r>
      <w:r w:rsidRPr="00C60498">
        <w:rPr>
          <w:sz w:val="28"/>
          <w:szCs w:val="28"/>
        </w:rPr>
        <w:t>.201</w:t>
      </w:r>
      <w:r w:rsidR="00C14B3C">
        <w:rPr>
          <w:sz w:val="28"/>
          <w:szCs w:val="28"/>
          <w:lang w:val="uk-UA"/>
        </w:rPr>
        <w:t>6</w:t>
      </w:r>
      <w:r w:rsidRPr="00C60498">
        <w:rPr>
          <w:sz w:val="28"/>
          <w:szCs w:val="28"/>
        </w:rPr>
        <w:t xml:space="preserve"> року </w:t>
      </w:r>
      <w:proofErr w:type="spellStart"/>
      <w:r w:rsidRPr="00C60498">
        <w:rPr>
          <w:sz w:val="28"/>
          <w:szCs w:val="28"/>
        </w:rPr>
        <w:t>направляють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відповідні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матеріали</w:t>
      </w:r>
      <w:proofErr w:type="spellEnd"/>
      <w:r w:rsidRPr="00C60498">
        <w:rPr>
          <w:sz w:val="28"/>
          <w:szCs w:val="28"/>
        </w:rPr>
        <w:t xml:space="preserve"> для </w:t>
      </w:r>
      <w:proofErr w:type="spellStart"/>
      <w:r w:rsidRPr="00C60498">
        <w:rPr>
          <w:sz w:val="28"/>
          <w:szCs w:val="28"/>
        </w:rPr>
        <w:t>розгляду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оглядовій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комісії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проведення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охорони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</w:t>
      </w:r>
      <w:proofErr w:type="spellEnd"/>
      <w:r w:rsidRPr="00C60498">
        <w:rPr>
          <w:sz w:val="28"/>
          <w:szCs w:val="28"/>
        </w:rPr>
        <w:t xml:space="preserve">  </w:t>
      </w:r>
      <w:proofErr w:type="spellStart"/>
      <w:r w:rsidRPr="00C60498">
        <w:rPr>
          <w:sz w:val="28"/>
          <w:szCs w:val="28"/>
        </w:rPr>
        <w:t>відділу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. За результатами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ідсумків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оглядо</w:t>
      </w:r>
      <w:r w:rsidR="00531AFD">
        <w:rPr>
          <w:sz w:val="28"/>
          <w:szCs w:val="28"/>
        </w:rPr>
        <w:t>ва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комісія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відділу</w:t>
      </w:r>
      <w:proofErr w:type="spellEnd"/>
      <w:r w:rsidR="00531AFD">
        <w:rPr>
          <w:sz w:val="28"/>
          <w:szCs w:val="28"/>
        </w:rPr>
        <w:t xml:space="preserve"> </w:t>
      </w:r>
      <w:proofErr w:type="spellStart"/>
      <w:r w:rsidR="00531AFD">
        <w:rPr>
          <w:sz w:val="28"/>
          <w:szCs w:val="28"/>
        </w:rPr>
        <w:t>освіти</w:t>
      </w:r>
      <w:proofErr w:type="spellEnd"/>
      <w:r w:rsidR="00531AFD">
        <w:rPr>
          <w:sz w:val="28"/>
          <w:szCs w:val="28"/>
        </w:rPr>
        <w:t xml:space="preserve"> до </w:t>
      </w:r>
      <w:r w:rsidR="00531AFD">
        <w:rPr>
          <w:sz w:val="28"/>
          <w:szCs w:val="28"/>
          <w:lang w:val="uk-UA"/>
        </w:rPr>
        <w:t>1</w:t>
      </w:r>
      <w:r w:rsidR="00C14B3C">
        <w:rPr>
          <w:sz w:val="28"/>
          <w:szCs w:val="28"/>
          <w:lang w:val="uk-UA"/>
        </w:rPr>
        <w:t>5</w:t>
      </w:r>
      <w:r w:rsidR="00531AFD">
        <w:rPr>
          <w:sz w:val="28"/>
          <w:szCs w:val="28"/>
        </w:rPr>
        <w:t>.</w:t>
      </w:r>
      <w:r w:rsidR="00531AFD">
        <w:rPr>
          <w:sz w:val="28"/>
          <w:szCs w:val="28"/>
          <w:lang w:val="uk-UA"/>
        </w:rPr>
        <w:t>0</w:t>
      </w:r>
      <w:r w:rsidR="00C14B3C">
        <w:rPr>
          <w:sz w:val="28"/>
          <w:szCs w:val="28"/>
          <w:lang w:val="uk-UA"/>
        </w:rPr>
        <w:t>2</w:t>
      </w:r>
      <w:r w:rsidRPr="00C60498">
        <w:rPr>
          <w:sz w:val="28"/>
          <w:szCs w:val="28"/>
        </w:rPr>
        <w:t>.201</w:t>
      </w:r>
      <w:r w:rsidR="00531AFD">
        <w:rPr>
          <w:sz w:val="28"/>
          <w:szCs w:val="28"/>
          <w:lang w:val="uk-UA"/>
        </w:rPr>
        <w:t>6</w:t>
      </w:r>
      <w:r w:rsidRPr="00C60498">
        <w:rPr>
          <w:sz w:val="28"/>
          <w:szCs w:val="28"/>
        </w:rPr>
        <w:t xml:space="preserve"> року </w:t>
      </w:r>
      <w:proofErr w:type="spellStart"/>
      <w:r w:rsidRPr="00C60498">
        <w:rPr>
          <w:sz w:val="28"/>
          <w:szCs w:val="28"/>
        </w:rPr>
        <w:t>направляє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відповідні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матеріали</w:t>
      </w:r>
      <w:proofErr w:type="spellEnd"/>
      <w:r w:rsidRPr="00C60498">
        <w:rPr>
          <w:sz w:val="28"/>
          <w:szCs w:val="28"/>
        </w:rPr>
        <w:t xml:space="preserve"> для </w:t>
      </w:r>
      <w:proofErr w:type="spellStart"/>
      <w:r w:rsidRPr="00C60498">
        <w:rPr>
          <w:sz w:val="28"/>
          <w:szCs w:val="28"/>
        </w:rPr>
        <w:t>розгляду</w:t>
      </w:r>
      <w:proofErr w:type="spellEnd"/>
      <w:r w:rsidRPr="00C60498">
        <w:rPr>
          <w:sz w:val="28"/>
          <w:szCs w:val="28"/>
        </w:rPr>
        <w:t xml:space="preserve"> </w:t>
      </w:r>
      <w:r w:rsidR="00531AFD">
        <w:rPr>
          <w:sz w:val="28"/>
          <w:szCs w:val="28"/>
          <w:lang w:val="uk-UA"/>
        </w:rPr>
        <w:t xml:space="preserve">Донецькому </w:t>
      </w:r>
      <w:proofErr w:type="spellStart"/>
      <w:r w:rsidRPr="00C60498">
        <w:rPr>
          <w:sz w:val="28"/>
          <w:szCs w:val="28"/>
        </w:rPr>
        <w:t>обласному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комітету</w:t>
      </w:r>
      <w:proofErr w:type="spellEnd"/>
      <w:r w:rsidRPr="00C60498">
        <w:rPr>
          <w:sz w:val="28"/>
          <w:szCs w:val="28"/>
        </w:rPr>
        <w:t xml:space="preserve"> </w:t>
      </w:r>
      <w:r w:rsidR="00531AFD">
        <w:rPr>
          <w:sz w:val="28"/>
          <w:szCs w:val="28"/>
          <w:lang w:val="uk-UA"/>
        </w:rPr>
        <w:t xml:space="preserve">профспілки працівників </w:t>
      </w:r>
      <w:proofErr w:type="spellStart"/>
      <w:r w:rsidRPr="00C60498">
        <w:rPr>
          <w:sz w:val="28"/>
          <w:szCs w:val="28"/>
        </w:rPr>
        <w:t>освіти</w:t>
      </w:r>
      <w:proofErr w:type="spellEnd"/>
      <w:r w:rsidRPr="00C60498">
        <w:rPr>
          <w:sz w:val="28"/>
          <w:szCs w:val="28"/>
        </w:rPr>
        <w:t xml:space="preserve"> і науки </w:t>
      </w:r>
      <w:proofErr w:type="spellStart"/>
      <w:r w:rsidRPr="00C60498">
        <w:rPr>
          <w:sz w:val="28"/>
          <w:szCs w:val="28"/>
        </w:rPr>
        <w:t>України</w:t>
      </w:r>
      <w:proofErr w:type="spellEnd"/>
      <w:r w:rsidRPr="00C60498">
        <w:rPr>
          <w:sz w:val="28"/>
          <w:szCs w:val="28"/>
        </w:rPr>
        <w:t>.</w:t>
      </w:r>
    </w:p>
    <w:p w:rsidR="008F2F23" w:rsidRPr="00C60498" w:rsidRDefault="008F2F23" w:rsidP="003020B0">
      <w:pPr>
        <w:pStyle w:val="10"/>
        <w:shd w:val="clear" w:color="auto" w:fill="auto"/>
        <w:spacing w:after="0"/>
        <w:ind w:left="40" w:right="40" w:firstLine="780"/>
        <w:jc w:val="both"/>
        <w:rPr>
          <w:sz w:val="28"/>
          <w:szCs w:val="28"/>
        </w:rPr>
      </w:pP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ідведення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підсумків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огляду</w:t>
      </w:r>
      <w:proofErr w:type="spellEnd"/>
      <w:r w:rsidRPr="00C60498">
        <w:rPr>
          <w:sz w:val="28"/>
          <w:szCs w:val="28"/>
        </w:rPr>
        <w:t xml:space="preserve"> на </w:t>
      </w:r>
      <w:proofErr w:type="spellStart"/>
      <w:r w:rsidRPr="00C60498">
        <w:rPr>
          <w:sz w:val="28"/>
          <w:szCs w:val="28"/>
        </w:rPr>
        <w:t>рівні</w:t>
      </w:r>
      <w:proofErr w:type="spellEnd"/>
      <w:r w:rsidRPr="00C60498">
        <w:rPr>
          <w:sz w:val="28"/>
          <w:szCs w:val="28"/>
        </w:rPr>
        <w:t xml:space="preserve"> району проводиться районною </w:t>
      </w:r>
      <w:proofErr w:type="spellStart"/>
      <w:r w:rsidRPr="00C60498">
        <w:rPr>
          <w:sz w:val="28"/>
          <w:szCs w:val="28"/>
        </w:rPr>
        <w:t>оглядовою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комісією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визначенням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переможців</w:t>
      </w:r>
      <w:proofErr w:type="spellEnd"/>
      <w:r w:rsidRPr="00C60498">
        <w:rPr>
          <w:sz w:val="28"/>
          <w:szCs w:val="28"/>
        </w:rPr>
        <w:t>.</w:t>
      </w:r>
    </w:p>
    <w:p w:rsidR="00C60498" w:rsidRPr="00C60498" w:rsidRDefault="00C60498" w:rsidP="00BB296D">
      <w:pPr>
        <w:spacing w:line="276" w:lineRule="auto"/>
        <w:rPr>
          <w:sz w:val="28"/>
          <w:szCs w:val="28"/>
        </w:rPr>
      </w:pPr>
      <w:r w:rsidRPr="00C60498">
        <w:rPr>
          <w:sz w:val="28"/>
          <w:szCs w:val="28"/>
        </w:rPr>
        <w:br w:type="page"/>
      </w:r>
    </w:p>
    <w:p w:rsidR="00C60498" w:rsidRPr="00C60498" w:rsidRDefault="00C60498" w:rsidP="00C14B3C">
      <w:pPr>
        <w:spacing w:line="276" w:lineRule="auto"/>
        <w:ind w:left="6096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C60498" w:rsidRPr="00C60498" w:rsidRDefault="00C60498" w:rsidP="00C14B3C">
      <w:pPr>
        <w:spacing w:line="276" w:lineRule="auto"/>
        <w:ind w:left="6096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Затверджено</w:t>
      </w:r>
    </w:p>
    <w:p w:rsidR="00C60498" w:rsidRPr="00C60498" w:rsidRDefault="00C60498" w:rsidP="00C14B3C">
      <w:pPr>
        <w:spacing w:line="276" w:lineRule="auto"/>
        <w:ind w:left="6096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наказом відділу освіти</w:t>
      </w:r>
    </w:p>
    <w:p w:rsidR="00C14B3C" w:rsidRPr="00C60498" w:rsidRDefault="00C14B3C" w:rsidP="00C14B3C">
      <w:pPr>
        <w:pStyle w:val="10"/>
        <w:shd w:val="clear" w:color="auto" w:fill="auto"/>
        <w:spacing w:after="0"/>
        <w:ind w:left="6096" w:right="60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від</w:t>
      </w:r>
      <w:proofErr w:type="spellEnd"/>
      <w:r w:rsidRPr="00C604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20.03.2015 </w:t>
      </w:r>
      <w:r w:rsidRPr="00C6049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83-</w:t>
      </w:r>
      <w:r w:rsidRPr="00C60498">
        <w:rPr>
          <w:sz w:val="28"/>
          <w:szCs w:val="28"/>
        </w:rPr>
        <w:t>Д</w:t>
      </w:r>
    </w:p>
    <w:p w:rsidR="00BB296D" w:rsidRDefault="00BB296D" w:rsidP="00BB296D">
      <w:pPr>
        <w:spacing w:line="276" w:lineRule="auto"/>
        <w:ind w:left="6521"/>
        <w:jc w:val="both"/>
        <w:rPr>
          <w:sz w:val="28"/>
          <w:szCs w:val="28"/>
          <w:lang w:val="uk-UA"/>
        </w:rPr>
      </w:pPr>
    </w:p>
    <w:p w:rsidR="00BB296D" w:rsidRDefault="00BB296D" w:rsidP="00BB296D">
      <w:pPr>
        <w:spacing w:line="276" w:lineRule="auto"/>
        <w:ind w:left="6521"/>
        <w:jc w:val="both"/>
        <w:rPr>
          <w:sz w:val="28"/>
          <w:szCs w:val="28"/>
          <w:lang w:val="uk-UA"/>
        </w:rPr>
      </w:pPr>
    </w:p>
    <w:p w:rsidR="00C60498" w:rsidRDefault="00C60498" w:rsidP="00BB296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Довідка </w:t>
      </w:r>
    </w:p>
    <w:p w:rsidR="00C60498" w:rsidRDefault="00C60498" w:rsidP="00BB296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умов і охорони праці</w:t>
      </w:r>
    </w:p>
    <w:p w:rsidR="00C60498" w:rsidRDefault="00C60498" w:rsidP="00BB296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___________________________</w:t>
      </w:r>
    </w:p>
    <w:p w:rsidR="00C60498" w:rsidRDefault="00C60498" w:rsidP="00BB296D">
      <w:pPr>
        <w:spacing w:line="276" w:lineRule="auto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(назва навчального закладу)</w:t>
      </w:r>
    </w:p>
    <w:p w:rsidR="00C60498" w:rsidRDefault="00C60498" w:rsidP="00BB296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C60498" w:rsidRDefault="00C60498" w:rsidP="00BB296D">
      <w:pPr>
        <w:spacing w:line="276" w:lineRule="auto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(телефон, повна адреса)</w:t>
      </w:r>
    </w:p>
    <w:p w:rsidR="00BB296D" w:rsidRPr="00C60498" w:rsidRDefault="00BB296D" w:rsidP="00BB296D">
      <w:pPr>
        <w:spacing w:line="276" w:lineRule="auto"/>
        <w:jc w:val="center"/>
        <w:rPr>
          <w:sz w:val="28"/>
          <w:szCs w:val="28"/>
          <w:vertAlign w:val="superscript"/>
          <w:lang w:val="uk-UA"/>
        </w:rPr>
      </w:pPr>
    </w:p>
    <w:tbl>
      <w:tblPr>
        <w:tblW w:w="100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5543"/>
        <w:gridCol w:w="1453"/>
        <w:gridCol w:w="1348"/>
        <w:gridCol w:w="911"/>
      </w:tblGrid>
      <w:tr w:rsidR="00C60498" w:rsidRPr="00C60498" w:rsidTr="00C60498">
        <w:trPr>
          <w:tblCellSpacing w:w="0" w:type="dxa"/>
        </w:trPr>
        <w:tc>
          <w:tcPr>
            <w:tcW w:w="765" w:type="dxa"/>
            <w:vMerge w:val="restart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t>№№ /</w:t>
            </w:r>
            <w:proofErr w:type="gramStart"/>
            <w:r w:rsidRPr="00C6049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10" w:type="dxa"/>
            <w:vMerge w:val="restart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  <w:proofErr w:type="spellStart"/>
            <w:r w:rsidRPr="00C60498">
              <w:rPr>
                <w:sz w:val="28"/>
                <w:szCs w:val="28"/>
              </w:rPr>
              <w:t>Показники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660" w:type="dxa"/>
            <w:vMerge w:val="restart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Покаж</w:t>
            </w:r>
            <w:r w:rsidRPr="00C60498">
              <w:rPr>
                <w:sz w:val="28"/>
                <w:szCs w:val="28"/>
              </w:rPr>
              <w:t>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60498">
              <w:rPr>
                <w:sz w:val="28"/>
                <w:szCs w:val="28"/>
              </w:rPr>
              <w:t xml:space="preserve">за </w:t>
            </w:r>
            <w:proofErr w:type="spellStart"/>
            <w:r w:rsidRPr="00C60498">
              <w:rPr>
                <w:sz w:val="28"/>
                <w:szCs w:val="28"/>
              </w:rPr>
              <w:t>звітний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498">
              <w:rPr>
                <w:sz w:val="28"/>
                <w:szCs w:val="28"/>
              </w:rPr>
              <w:t>р</w:t>
            </w:r>
            <w:proofErr w:type="gramEnd"/>
            <w:r w:rsidRPr="00C60498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30" w:type="dxa"/>
            <w:gridSpan w:val="2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  <w:proofErr w:type="spellStart"/>
            <w:r w:rsidRPr="00C60498">
              <w:rPr>
                <w:sz w:val="28"/>
                <w:szCs w:val="28"/>
              </w:rPr>
              <w:t>Оцінка</w:t>
            </w:r>
            <w:proofErr w:type="spellEnd"/>
            <w:r w:rsidRPr="00C60498">
              <w:rPr>
                <w:sz w:val="28"/>
                <w:szCs w:val="28"/>
              </w:rPr>
              <w:t xml:space="preserve"> в балах</w:t>
            </w:r>
          </w:p>
        </w:tc>
      </w:tr>
      <w:tr w:rsidR="00C60498" w:rsidRPr="00C60498" w:rsidTr="00C6049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  <w:proofErr w:type="gramStart"/>
            <w:r w:rsidRPr="00C60498">
              <w:rPr>
                <w:sz w:val="28"/>
                <w:szCs w:val="28"/>
              </w:rPr>
              <w:t>Мак-</w:t>
            </w:r>
            <w:proofErr w:type="spellStart"/>
            <w:r w:rsidRPr="00C60498">
              <w:rPr>
                <w:sz w:val="28"/>
                <w:szCs w:val="28"/>
              </w:rPr>
              <w:t>симальна</w:t>
            </w:r>
            <w:proofErr w:type="spellEnd"/>
            <w:proofErr w:type="gramEnd"/>
          </w:p>
        </w:tc>
        <w:tc>
          <w:tcPr>
            <w:tcW w:w="510" w:type="dxa"/>
            <w:hideMark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  <w:proofErr w:type="spellStart"/>
            <w:r w:rsidRPr="00C60498">
              <w:rPr>
                <w:sz w:val="28"/>
                <w:szCs w:val="28"/>
              </w:rPr>
              <w:t>Наяв</w:t>
            </w:r>
            <w:proofErr w:type="spellEnd"/>
            <w:r w:rsidRPr="00C60498">
              <w:rPr>
                <w:sz w:val="28"/>
                <w:szCs w:val="28"/>
              </w:rPr>
              <w:t>-на</w:t>
            </w:r>
          </w:p>
        </w:tc>
      </w:tr>
      <w:tr w:rsidR="00C60498" w:rsidRPr="00C60498" w:rsidTr="00C60498">
        <w:trPr>
          <w:tblCellSpacing w:w="0" w:type="dxa"/>
        </w:trPr>
        <w:tc>
          <w:tcPr>
            <w:tcW w:w="765" w:type="dxa"/>
            <w:hideMark/>
          </w:tcPr>
          <w:p w:rsidR="00C60498" w:rsidRPr="00C60498" w:rsidRDefault="00C60498" w:rsidP="00BB296D">
            <w:pPr>
              <w:jc w:val="center"/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t>1</w:t>
            </w:r>
          </w:p>
        </w:tc>
        <w:tc>
          <w:tcPr>
            <w:tcW w:w="6510" w:type="dxa"/>
            <w:hideMark/>
          </w:tcPr>
          <w:p w:rsidR="00C60498" w:rsidRPr="00C60498" w:rsidRDefault="00C60498" w:rsidP="00BB296D">
            <w:pPr>
              <w:jc w:val="center"/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  <w:hideMark/>
          </w:tcPr>
          <w:p w:rsidR="00C60498" w:rsidRPr="00C60498" w:rsidRDefault="00C60498" w:rsidP="00BB296D">
            <w:pPr>
              <w:jc w:val="center"/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hideMark/>
          </w:tcPr>
          <w:p w:rsidR="00C60498" w:rsidRPr="00C60498" w:rsidRDefault="00C60498" w:rsidP="00BB296D">
            <w:pPr>
              <w:jc w:val="center"/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hideMark/>
          </w:tcPr>
          <w:p w:rsidR="00C60498" w:rsidRPr="00C60498" w:rsidRDefault="00C60498" w:rsidP="00BB296D">
            <w:pPr>
              <w:jc w:val="center"/>
              <w:rPr>
                <w:sz w:val="28"/>
                <w:szCs w:val="28"/>
              </w:rPr>
            </w:pPr>
            <w:r w:rsidRPr="00C60498">
              <w:rPr>
                <w:sz w:val="28"/>
                <w:szCs w:val="28"/>
              </w:rPr>
              <w:t>5</w:t>
            </w:r>
          </w:p>
        </w:tc>
      </w:tr>
      <w:tr w:rsidR="00C60498" w:rsidRPr="00C60498" w:rsidTr="00BB296D">
        <w:trPr>
          <w:tblCellSpacing w:w="0" w:type="dxa"/>
        </w:trPr>
        <w:tc>
          <w:tcPr>
            <w:tcW w:w="765" w:type="dxa"/>
          </w:tcPr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C60498" w:rsidRDefault="00BB296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Pr="00C60498" w:rsidRDefault="00AA288D" w:rsidP="00BB29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hideMark/>
          </w:tcPr>
          <w:p w:rsidR="00C60498" w:rsidRDefault="00C60498" w:rsidP="00BB296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60498">
              <w:rPr>
                <w:b/>
                <w:bCs/>
                <w:sz w:val="28"/>
                <w:szCs w:val="28"/>
              </w:rPr>
              <w:lastRenderedPageBreak/>
              <w:t xml:space="preserve">І.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Загальні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відомості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навчальний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заклад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Середньосписочна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кількість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працівників</w:t>
            </w:r>
            <w:proofErr w:type="spellEnd"/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Кількість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вихованців</w:t>
            </w:r>
            <w:proofErr w:type="spellEnd"/>
            <w:r w:rsidRPr="00C60498">
              <w:rPr>
                <w:sz w:val="28"/>
                <w:szCs w:val="28"/>
              </w:rPr>
              <w:t xml:space="preserve">, </w:t>
            </w:r>
            <w:proofErr w:type="spellStart"/>
            <w:r w:rsidRPr="00C60498">
              <w:rPr>
                <w:sz w:val="28"/>
                <w:szCs w:val="28"/>
              </w:rPr>
              <w:t>учні</w:t>
            </w:r>
            <w:proofErr w:type="gramStart"/>
            <w:r w:rsidRPr="00C6049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60498">
              <w:rPr>
                <w:sz w:val="28"/>
                <w:szCs w:val="28"/>
              </w:rPr>
              <w:t xml:space="preserve">, </w:t>
            </w:r>
            <w:proofErr w:type="spellStart"/>
            <w:r w:rsidRPr="00C60498">
              <w:rPr>
                <w:sz w:val="28"/>
                <w:szCs w:val="28"/>
              </w:rPr>
              <w:t>студентів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денної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форми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навчання</w:t>
            </w:r>
            <w:proofErr w:type="spellEnd"/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Кількість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навчальних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площ</w:t>
            </w:r>
            <w:proofErr w:type="spellEnd"/>
            <w:r w:rsidRPr="00C60498">
              <w:rPr>
                <w:sz w:val="28"/>
                <w:szCs w:val="28"/>
              </w:rPr>
              <w:t xml:space="preserve">, м² на одного </w:t>
            </w:r>
            <w:proofErr w:type="spellStart"/>
            <w:r w:rsidRPr="00C60498">
              <w:rPr>
                <w:sz w:val="28"/>
                <w:szCs w:val="28"/>
              </w:rPr>
              <w:t>вихованця</w:t>
            </w:r>
            <w:proofErr w:type="spellEnd"/>
            <w:r w:rsidRPr="00C60498">
              <w:rPr>
                <w:sz w:val="28"/>
                <w:szCs w:val="28"/>
              </w:rPr>
              <w:t xml:space="preserve">, </w:t>
            </w:r>
            <w:proofErr w:type="spellStart"/>
            <w:r w:rsidRPr="00C60498">
              <w:rPr>
                <w:sz w:val="28"/>
                <w:szCs w:val="28"/>
              </w:rPr>
              <w:t>учня</w:t>
            </w:r>
            <w:proofErr w:type="spellEnd"/>
            <w:r w:rsidRPr="00C60498">
              <w:rPr>
                <w:sz w:val="28"/>
                <w:szCs w:val="28"/>
              </w:rPr>
              <w:t>, студента (</w:t>
            </w:r>
            <w:proofErr w:type="spellStart"/>
            <w:r w:rsidRPr="00C60498">
              <w:rPr>
                <w:sz w:val="28"/>
                <w:szCs w:val="28"/>
              </w:rPr>
              <w:t>порівняно</w:t>
            </w:r>
            <w:proofErr w:type="spellEnd"/>
            <w:r w:rsidRPr="00C60498">
              <w:rPr>
                <w:sz w:val="28"/>
                <w:szCs w:val="28"/>
              </w:rPr>
              <w:t xml:space="preserve"> з </w:t>
            </w:r>
            <w:proofErr w:type="spellStart"/>
            <w:r w:rsidRPr="00C60498">
              <w:rPr>
                <w:sz w:val="28"/>
                <w:szCs w:val="28"/>
              </w:rPr>
              <w:t>попереднім</w:t>
            </w:r>
            <w:proofErr w:type="spellEnd"/>
            <w:r w:rsidRPr="00C60498">
              <w:rPr>
                <w:sz w:val="28"/>
                <w:szCs w:val="28"/>
              </w:rPr>
              <w:t xml:space="preserve"> роком)</w:t>
            </w:r>
          </w:p>
          <w:p w:rsidR="00BB296D" w:rsidRP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Кількість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коштів</w:t>
            </w:r>
            <w:proofErr w:type="spellEnd"/>
            <w:r w:rsidRPr="00C60498">
              <w:rPr>
                <w:sz w:val="28"/>
                <w:szCs w:val="28"/>
              </w:rPr>
              <w:t xml:space="preserve">, </w:t>
            </w:r>
            <w:proofErr w:type="spellStart"/>
            <w:r w:rsidRPr="00C60498">
              <w:rPr>
                <w:sz w:val="28"/>
                <w:szCs w:val="28"/>
              </w:rPr>
              <w:t>що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витрачені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gramStart"/>
            <w:r w:rsidRPr="00C60498">
              <w:rPr>
                <w:sz w:val="28"/>
                <w:szCs w:val="28"/>
              </w:rPr>
              <w:t>на заходи</w:t>
            </w:r>
            <w:proofErr w:type="gramEnd"/>
            <w:r w:rsidRPr="00C60498">
              <w:rPr>
                <w:sz w:val="28"/>
                <w:szCs w:val="28"/>
              </w:rPr>
              <w:t xml:space="preserve"> з </w:t>
            </w:r>
            <w:proofErr w:type="spellStart"/>
            <w:r w:rsidRPr="00C60498">
              <w:rPr>
                <w:sz w:val="28"/>
                <w:szCs w:val="28"/>
              </w:rPr>
              <w:t>охорони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праці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відповідно</w:t>
            </w:r>
            <w:proofErr w:type="spellEnd"/>
            <w:r w:rsidRPr="00C60498">
              <w:rPr>
                <w:sz w:val="28"/>
                <w:szCs w:val="28"/>
              </w:rPr>
              <w:t xml:space="preserve"> до </w:t>
            </w:r>
            <w:proofErr w:type="spellStart"/>
            <w:r w:rsidRPr="00C60498">
              <w:rPr>
                <w:sz w:val="28"/>
                <w:szCs w:val="28"/>
              </w:rPr>
              <w:t>колективного</w:t>
            </w:r>
            <w:proofErr w:type="spellEnd"/>
            <w:r w:rsidRPr="00C60498">
              <w:rPr>
                <w:sz w:val="28"/>
                <w:szCs w:val="28"/>
              </w:rPr>
              <w:t xml:space="preserve"> договору, угоди (</w:t>
            </w:r>
            <w:proofErr w:type="spellStart"/>
            <w:r w:rsidRPr="00C60498">
              <w:rPr>
                <w:sz w:val="28"/>
                <w:szCs w:val="28"/>
              </w:rPr>
              <w:t>порівняно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із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запланованими</w:t>
            </w:r>
            <w:proofErr w:type="spellEnd"/>
            <w:r w:rsidRPr="00C60498">
              <w:rPr>
                <w:sz w:val="28"/>
                <w:szCs w:val="28"/>
              </w:rPr>
              <w:t xml:space="preserve"> коштами)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Наявність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розділу</w:t>
            </w:r>
            <w:proofErr w:type="spellEnd"/>
            <w:r w:rsidRPr="00C60498">
              <w:rPr>
                <w:sz w:val="28"/>
                <w:szCs w:val="28"/>
              </w:rPr>
              <w:t xml:space="preserve"> з </w:t>
            </w:r>
            <w:proofErr w:type="spellStart"/>
            <w:r w:rsidRPr="00C60498">
              <w:rPr>
                <w:sz w:val="28"/>
                <w:szCs w:val="28"/>
              </w:rPr>
              <w:t>охорони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праці</w:t>
            </w:r>
            <w:proofErr w:type="spellEnd"/>
            <w:r w:rsidRPr="00C60498">
              <w:rPr>
                <w:sz w:val="28"/>
                <w:szCs w:val="28"/>
              </w:rPr>
              <w:t xml:space="preserve"> в </w:t>
            </w:r>
            <w:proofErr w:type="spellStart"/>
            <w:r w:rsidRPr="00C60498">
              <w:rPr>
                <w:sz w:val="28"/>
                <w:szCs w:val="28"/>
              </w:rPr>
              <w:t>колективному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договорі</w:t>
            </w:r>
            <w:proofErr w:type="spellEnd"/>
            <w:r w:rsidRPr="00C60498">
              <w:rPr>
                <w:sz w:val="28"/>
                <w:szCs w:val="28"/>
              </w:rPr>
              <w:t xml:space="preserve">, </w:t>
            </w:r>
            <w:proofErr w:type="spellStart"/>
            <w:r w:rsidRPr="00C60498">
              <w:rPr>
                <w:sz w:val="28"/>
                <w:szCs w:val="28"/>
              </w:rPr>
              <w:t>угоді</w:t>
            </w:r>
            <w:proofErr w:type="spellEnd"/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Наявність</w:t>
            </w:r>
            <w:proofErr w:type="spellEnd"/>
            <w:r w:rsidRPr="00C60498">
              <w:rPr>
                <w:sz w:val="28"/>
                <w:szCs w:val="28"/>
              </w:rPr>
              <w:t xml:space="preserve"> акта </w:t>
            </w:r>
            <w:proofErr w:type="spellStart"/>
            <w:r w:rsidRPr="00C60498">
              <w:rPr>
                <w:sz w:val="28"/>
                <w:szCs w:val="28"/>
              </w:rPr>
              <w:t>прийому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готовності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навчального</w:t>
            </w:r>
            <w:proofErr w:type="spellEnd"/>
            <w:r w:rsidRPr="00C60498">
              <w:rPr>
                <w:sz w:val="28"/>
                <w:szCs w:val="28"/>
              </w:rPr>
              <w:t xml:space="preserve"> закладу до нового </w:t>
            </w:r>
            <w:proofErr w:type="spellStart"/>
            <w:r w:rsidRPr="00C60498">
              <w:rPr>
                <w:sz w:val="28"/>
                <w:szCs w:val="28"/>
              </w:rPr>
              <w:t>навчального</w:t>
            </w:r>
            <w:proofErr w:type="spellEnd"/>
            <w:r w:rsidRPr="00C60498">
              <w:rPr>
                <w:sz w:val="28"/>
                <w:szCs w:val="28"/>
              </w:rPr>
              <w:t xml:space="preserve"> року </w:t>
            </w:r>
          </w:p>
          <w:p w:rsidR="00BB296D" w:rsidRP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Відповідність навчальних приміщень вимогам нормативно-правових актів з</w:t>
            </w:r>
            <w:r w:rsidR="00BB296D">
              <w:rPr>
                <w:sz w:val="28"/>
                <w:szCs w:val="28"/>
                <w:lang w:val="uk-UA"/>
              </w:rPr>
              <w:t xml:space="preserve"> </w:t>
            </w:r>
            <w:r w:rsidRPr="00C60498">
              <w:rPr>
                <w:sz w:val="28"/>
                <w:szCs w:val="28"/>
                <w:lang w:val="uk-UA"/>
              </w:rPr>
              <w:t>охорони праці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lastRenderedPageBreak/>
              <w:t>Наявність: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служби охорони праці;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інженера з охорони праці;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кабінету охорони праці;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забезпеченість кабінету охорони праці навчально-наочними та навчально-методичними матеріалами</w:t>
            </w:r>
          </w:p>
          <w:p w:rsidR="00BB296D" w:rsidRPr="00C60498" w:rsidRDefault="00BB296D" w:rsidP="00BB29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hideMark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Pr="00C60498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288D" w:rsidRDefault="00AA288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Pr="00C60498" w:rsidRDefault="00446F0D" w:rsidP="00446F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hideMark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</w:rPr>
            </w:pPr>
          </w:p>
        </w:tc>
      </w:tr>
      <w:tr w:rsidR="00C60498" w:rsidRPr="00C60498" w:rsidTr="00BB296D">
        <w:trPr>
          <w:tblCellSpacing w:w="0" w:type="dxa"/>
        </w:trPr>
        <w:tc>
          <w:tcPr>
            <w:tcW w:w="765" w:type="dxa"/>
            <w:hideMark/>
          </w:tcPr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Pr="00C60498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10" w:type="dxa"/>
            <w:hideMark/>
          </w:tcPr>
          <w:p w:rsidR="00BB296D" w:rsidRDefault="00C60498" w:rsidP="00BB296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60498">
              <w:rPr>
                <w:b/>
                <w:bCs/>
                <w:sz w:val="28"/>
                <w:szCs w:val="28"/>
              </w:rPr>
              <w:t xml:space="preserve">ІІ.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Організаційно-технічні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заходи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щодо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навчально-виховного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процесу</w:t>
            </w:r>
            <w:proofErr w:type="spellEnd"/>
          </w:p>
          <w:p w:rsidR="00BB296D" w:rsidRDefault="00BB296D" w:rsidP="00BB296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Наявність наказів про призначення осіб, відповідальних за: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організацію охорони праці в навчальному закладі;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експлуатацію енергогосподарства;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експлуатацію котлів, інших посудин, що працюють під тиском;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експлуатацію виробничого і вентиляційного обладнання;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організацію збереження хімічних, горючих та легкозаймистих речовин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Наявність у колективному договорі, угоді комплексних заходів щодо забезпечення охорони праці,заплановано/виконано</w:t>
            </w:r>
          </w:p>
          <w:p w:rsidR="00BB296D" w:rsidRPr="00C60498" w:rsidRDefault="00BB296D" w:rsidP="00BB29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AFD" w:rsidRDefault="00531AFD" w:rsidP="00531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Pr="00C60498" w:rsidRDefault="00446F0D" w:rsidP="00446F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Pr="00C60498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498" w:rsidRPr="00C60498" w:rsidTr="00BB296D">
        <w:trPr>
          <w:trHeight w:val="7725"/>
          <w:tblCellSpacing w:w="0" w:type="dxa"/>
        </w:trPr>
        <w:tc>
          <w:tcPr>
            <w:tcW w:w="765" w:type="dxa"/>
          </w:tcPr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AA288D" w:rsidRPr="00C60498" w:rsidRDefault="00AA288D" w:rsidP="00BB29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hideMark/>
          </w:tcPr>
          <w:p w:rsidR="00BB296D" w:rsidRDefault="00C60498" w:rsidP="00BB296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60498">
              <w:rPr>
                <w:b/>
                <w:bCs/>
                <w:sz w:val="28"/>
                <w:szCs w:val="28"/>
              </w:rPr>
              <w:t xml:space="preserve">ІІІ.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умов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навчально-виховного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процесу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навчальному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закладі</w:t>
            </w:r>
            <w:proofErr w:type="spellEnd"/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Стан будівель, споруд, приміщень навчального закладу щодо виконання будівельних, санітарно-гігієнічних вимог і норм</w:t>
            </w:r>
            <w:r w:rsidR="00BB296D">
              <w:rPr>
                <w:sz w:val="28"/>
                <w:szCs w:val="28"/>
                <w:lang w:val="uk-UA"/>
              </w:rPr>
              <w:t xml:space="preserve"> </w:t>
            </w:r>
            <w:r w:rsidRPr="00C60498">
              <w:rPr>
                <w:sz w:val="28"/>
                <w:szCs w:val="28"/>
                <w:lang w:val="uk-UA"/>
              </w:rPr>
              <w:t xml:space="preserve">(наявність котельного обладнання, допуску до роботи у операторів (машиністів, кочегарів), паспортів на вентиляційні установки, актів санітарно-епідеміологічної служби щодо перевірки повітряно-теплового режиму, мікроклімату, освітленості, проведення паспортизації робочих місць за умовами праці тощо) 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Забезпечення пожежної безпеки в навчальному закладі(наявність планів евакуації, наявність протипожежного обладнання та інвентарю, своєчасна зарядка вогнегасників тощо)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Стан електромережі та експлуатація електроустановок</w:t>
            </w:r>
            <w:r w:rsidR="00BB296D">
              <w:rPr>
                <w:sz w:val="28"/>
                <w:szCs w:val="28"/>
                <w:lang w:val="uk-UA"/>
              </w:rPr>
              <w:t xml:space="preserve"> </w:t>
            </w:r>
            <w:r w:rsidRPr="00C60498">
              <w:rPr>
                <w:sz w:val="28"/>
                <w:szCs w:val="28"/>
                <w:lang w:val="uk-UA"/>
              </w:rPr>
              <w:t>(наявність актів перевірки контуру захисного заземлення, випробування опору ізоляції, випробування індивідуальних захисних засобів, допуск до роботи електрика та працівників, що експлуатують електроустановки тощо)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Умови експлуатації обладнання (лабораторного, майстерень, такелажних засобів (драбини, стрем’янки тощо)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C60498" w:rsidRPr="00C60498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Стан охорони праці та безпеки життєдіяльності в гуртожитках, що належать навчальному закладу (усі питання забезпечення безпеки життєдіяльності учнів, студентів, працівників: пожежна безпека, електробезпека, плани евакуації у разі виникнення надзвичайної ситуації, інструкції з безпеки під час користування побутовими електроприладами тощо)</w:t>
            </w:r>
          </w:p>
        </w:tc>
        <w:tc>
          <w:tcPr>
            <w:tcW w:w="660" w:type="dxa"/>
            <w:hideMark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Pr="00C60498" w:rsidRDefault="00446F0D" w:rsidP="00446F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hideMark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Pr="00C60498" w:rsidRDefault="00446F0D" w:rsidP="00446F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hideMark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498" w:rsidRPr="00C60498" w:rsidTr="00BB296D">
        <w:trPr>
          <w:tblCellSpacing w:w="0" w:type="dxa"/>
        </w:trPr>
        <w:tc>
          <w:tcPr>
            <w:tcW w:w="765" w:type="dxa"/>
            <w:hideMark/>
          </w:tcPr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Pr="00C60498" w:rsidRDefault="00AA288D" w:rsidP="00BB29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hideMark/>
          </w:tcPr>
          <w:p w:rsidR="00BB296D" w:rsidRDefault="00AA288D" w:rsidP="00BB296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І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C60498" w:rsidRPr="00C60498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C60498" w:rsidRPr="00C60498">
              <w:rPr>
                <w:b/>
                <w:bCs/>
                <w:sz w:val="28"/>
                <w:szCs w:val="28"/>
              </w:rPr>
              <w:t>Проф</w:t>
            </w:r>
            <w:proofErr w:type="gramEnd"/>
            <w:r w:rsidR="00C60498" w:rsidRPr="00C60498">
              <w:rPr>
                <w:b/>
                <w:bCs/>
                <w:sz w:val="28"/>
                <w:szCs w:val="28"/>
              </w:rPr>
              <w:t>ілактична</w:t>
            </w:r>
            <w:proofErr w:type="spellEnd"/>
            <w:r w:rsidR="00C60498" w:rsidRPr="00C60498">
              <w:rPr>
                <w:b/>
                <w:bCs/>
                <w:sz w:val="28"/>
                <w:szCs w:val="28"/>
              </w:rPr>
              <w:t xml:space="preserve"> робота з </w:t>
            </w:r>
            <w:proofErr w:type="spellStart"/>
            <w:r w:rsidR="00C60498" w:rsidRPr="00C60498">
              <w:rPr>
                <w:b/>
                <w:bCs/>
                <w:sz w:val="28"/>
                <w:szCs w:val="28"/>
              </w:rPr>
              <w:t>попередження</w:t>
            </w:r>
            <w:proofErr w:type="spellEnd"/>
            <w:r w:rsidR="00C60498" w:rsidRPr="00C60498">
              <w:rPr>
                <w:b/>
                <w:bCs/>
                <w:sz w:val="28"/>
                <w:szCs w:val="28"/>
              </w:rPr>
              <w:t xml:space="preserve"> травматизму та </w:t>
            </w:r>
            <w:proofErr w:type="spellStart"/>
            <w:r w:rsidR="00C60498" w:rsidRPr="00C60498">
              <w:rPr>
                <w:b/>
                <w:bCs/>
                <w:sz w:val="28"/>
                <w:szCs w:val="28"/>
              </w:rPr>
              <w:t>профзахворювань</w:t>
            </w:r>
            <w:proofErr w:type="spellEnd"/>
          </w:p>
          <w:p w:rsidR="00BB296D" w:rsidRDefault="00BB296D" w:rsidP="00BB296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lastRenderedPageBreak/>
              <w:t>Кількість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працівників</w:t>
            </w:r>
            <w:proofErr w:type="spellEnd"/>
            <w:r w:rsidRPr="00C60498">
              <w:rPr>
                <w:sz w:val="28"/>
                <w:szCs w:val="28"/>
              </w:rPr>
              <w:t xml:space="preserve">, </w:t>
            </w:r>
            <w:proofErr w:type="spellStart"/>
            <w:r w:rsidRPr="00C60498">
              <w:rPr>
                <w:sz w:val="28"/>
                <w:szCs w:val="28"/>
              </w:rPr>
              <w:t>що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працюють</w:t>
            </w:r>
            <w:proofErr w:type="spellEnd"/>
            <w:r w:rsidRPr="00C60498">
              <w:rPr>
                <w:sz w:val="28"/>
                <w:szCs w:val="28"/>
              </w:rPr>
              <w:t xml:space="preserve"> в </w:t>
            </w:r>
            <w:proofErr w:type="spellStart"/>
            <w:r w:rsidRPr="00C60498">
              <w:rPr>
                <w:sz w:val="28"/>
                <w:szCs w:val="28"/>
              </w:rPr>
              <w:t>шкідливих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умовах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прац</w:t>
            </w:r>
            <w:proofErr w:type="gramStart"/>
            <w:r w:rsidRPr="00C60498">
              <w:rPr>
                <w:sz w:val="28"/>
                <w:szCs w:val="28"/>
              </w:rPr>
              <w:t>і,</w:t>
            </w:r>
            <w:proofErr w:type="gramEnd"/>
            <w:r w:rsidRPr="00C60498">
              <w:rPr>
                <w:sz w:val="28"/>
                <w:szCs w:val="28"/>
              </w:rPr>
              <w:t>з</w:t>
            </w:r>
            <w:proofErr w:type="spellEnd"/>
            <w:r w:rsidRPr="00C60498">
              <w:rPr>
                <w:sz w:val="28"/>
                <w:szCs w:val="28"/>
              </w:rPr>
              <w:t xml:space="preserve"> них: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98">
              <w:rPr>
                <w:sz w:val="28"/>
                <w:szCs w:val="28"/>
              </w:rPr>
              <w:t>пройшли</w:t>
            </w:r>
            <w:proofErr w:type="spellEnd"/>
            <w:r w:rsidRPr="00C60498">
              <w:rPr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sz w:val="28"/>
                <w:szCs w:val="28"/>
              </w:rPr>
              <w:t>медогляд</w:t>
            </w:r>
            <w:proofErr w:type="spellEnd"/>
            <w:r w:rsidRPr="00C60498">
              <w:rPr>
                <w:sz w:val="28"/>
                <w:szCs w:val="28"/>
              </w:rPr>
              <w:t xml:space="preserve"> (</w:t>
            </w:r>
            <w:proofErr w:type="spellStart"/>
            <w:r w:rsidRPr="00C60498">
              <w:rPr>
                <w:sz w:val="28"/>
                <w:szCs w:val="28"/>
              </w:rPr>
              <w:t>щорічний</w:t>
            </w:r>
            <w:proofErr w:type="spellEnd"/>
            <w:r w:rsidRPr="00C60498">
              <w:rPr>
                <w:sz w:val="28"/>
                <w:szCs w:val="28"/>
              </w:rPr>
              <w:t xml:space="preserve">). 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 xml:space="preserve">отримують пільги за роботу в шкідливих умовах праці 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Кількість робочих місць з шкідливими умовами праці,з них: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проведено атестацію за умовами праці (за участю санітарно-епідеміологічної служби)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Наявність у приміщеннях навчального закладу: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інструкцій з охорони праці для працівників (відповідність вимогам нормативно-правових актів);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куточків охорони праці;</w:t>
            </w:r>
          </w:p>
          <w:p w:rsidR="00BB296D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аптечок</w:t>
            </w:r>
          </w:p>
          <w:p w:rsidR="00BB296D" w:rsidRDefault="00BB296D" w:rsidP="00BB296D">
            <w:pPr>
              <w:rPr>
                <w:sz w:val="28"/>
                <w:szCs w:val="28"/>
                <w:lang w:val="uk-UA"/>
              </w:rPr>
            </w:pPr>
          </w:p>
          <w:p w:rsidR="00C60498" w:rsidRPr="00C60498" w:rsidRDefault="00C60498" w:rsidP="00BB296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 xml:space="preserve">Забезпеченість засобами колективного та індивідуального захисту учасників навчально-виробничого процесу (спецодяг, спецвзуття, діелектричні засоби, інші засоби індивідуального захисту, наявність захисних огорож, вентиляції, заземлення, </w:t>
            </w:r>
            <w:proofErr w:type="spellStart"/>
            <w:r w:rsidRPr="00C60498">
              <w:rPr>
                <w:sz w:val="28"/>
                <w:szCs w:val="28"/>
                <w:lang w:val="uk-UA"/>
              </w:rPr>
              <w:t>блискавкозахисту</w:t>
            </w:r>
            <w:proofErr w:type="spellEnd"/>
            <w:r w:rsidRPr="00C60498">
              <w:rPr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660" w:type="dxa"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</w:t>
            </w: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</w:t>
            </w: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+/-</w:t>
            </w:r>
          </w:p>
          <w:p w:rsidR="00446F0D" w:rsidRPr="00C60498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Pr="00C60498" w:rsidRDefault="00446F0D" w:rsidP="00446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498" w:rsidRPr="00C60498" w:rsidTr="00AA288D">
        <w:trPr>
          <w:trHeight w:val="4500"/>
          <w:tblCellSpacing w:w="0" w:type="dxa"/>
        </w:trPr>
        <w:tc>
          <w:tcPr>
            <w:tcW w:w="765" w:type="dxa"/>
            <w:hideMark/>
          </w:tcPr>
          <w:p w:rsidR="00C60498" w:rsidRDefault="00C60498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Default="00AA288D" w:rsidP="00BB296D">
            <w:pPr>
              <w:rPr>
                <w:sz w:val="28"/>
                <w:szCs w:val="28"/>
                <w:lang w:val="uk-UA"/>
              </w:rPr>
            </w:pPr>
          </w:p>
          <w:p w:rsidR="00AA288D" w:rsidRPr="00C60498" w:rsidRDefault="00AA288D" w:rsidP="00BB29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510" w:type="dxa"/>
            <w:hideMark/>
          </w:tcPr>
          <w:p w:rsidR="00AA288D" w:rsidRDefault="00AA288D" w:rsidP="00AA28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C60498" w:rsidRPr="00AA288D">
              <w:rPr>
                <w:b/>
                <w:bCs/>
                <w:sz w:val="28"/>
                <w:szCs w:val="28"/>
                <w:lang w:val="uk-UA"/>
              </w:rPr>
              <w:t>. Навчання і перевірка знань з питань охорони праці, безпеки життєдіяльності</w:t>
            </w:r>
          </w:p>
          <w:p w:rsidR="00AA288D" w:rsidRDefault="00AA288D" w:rsidP="00AA288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A288D" w:rsidRDefault="00C60498" w:rsidP="00AA288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Проведення та облік інструктажів з охорони праці, безпеки життєдіяльності з працівниками, учнями, студентами (журнали, програми проведення інструктажів тощо)</w:t>
            </w:r>
          </w:p>
          <w:p w:rsidR="00AA288D" w:rsidRDefault="00AA288D" w:rsidP="00AA288D">
            <w:pPr>
              <w:rPr>
                <w:sz w:val="28"/>
                <w:szCs w:val="28"/>
                <w:lang w:val="uk-UA"/>
              </w:rPr>
            </w:pPr>
          </w:p>
          <w:p w:rsidR="00AA288D" w:rsidRDefault="00C60498" w:rsidP="00AA288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Проведення навчання і перевірки знань працівників з охорони праці, безпеки життєдіяльності один раз на три роки (наявність наказу про проведення навчання та перевірки знань, програми проведення навчання, протоколів про проведення перевірки знань з питань охорони праці, безпеки життєдіяльності працівників)</w:t>
            </w:r>
          </w:p>
          <w:p w:rsidR="00AA288D" w:rsidRDefault="00AA288D" w:rsidP="00AA288D">
            <w:pPr>
              <w:rPr>
                <w:sz w:val="28"/>
                <w:szCs w:val="28"/>
                <w:lang w:val="uk-UA"/>
              </w:rPr>
            </w:pPr>
          </w:p>
          <w:p w:rsidR="00C60498" w:rsidRPr="00C60498" w:rsidRDefault="00C60498" w:rsidP="00AA288D">
            <w:pPr>
              <w:rPr>
                <w:sz w:val="28"/>
                <w:szCs w:val="28"/>
                <w:lang w:val="uk-UA"/>
              </w:rPr>
            </w:pPr>
            <w:r w:rsidRPr="00C60498">
              <w:rPr>
                <w:sz w:val="28"/>
                <w:szCs w:val="28"/>
                <w:lang w:val="uk-UA"/>
              </w:rPr>
              <w:t>Проведення у звітному році навчання та перевірки знань працівників, що працюють в шкідливих і небезпечних умовах праці (наявність посвідчень, допуск до роботи)</w:t>
            </w:r>
          </w:p>
        </w:tc>
        <w:tc>
          <w:tcPr>
            <w:tcW w:w="66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C60498" w:rsidRDefault="00C60498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6F0D" w:rsidRPr="00C60498" w:rsidRDefault="00446F0D" w:rsidP="00AA28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</w:rPr>
            </w:pPr>
          </w:p>
        </w:tc>
      </w:tr>
      <w:tr w:rsidR="00C60498" w:rsidRPr="00C60498" w:rsidTr="00AA288D">
        <w:trPr>
          <w:trHeight w:val="480"/>
          <w:tblCellSpacing w:w="0" w:type="dxa"/>
        </w:trPr>
        <w:tc>
          <w:tcPr>
            <w:tcW w:w="765" w:type="dxa"/>
          </w:tcPr>
          <w:p w:rsidR="00C60498" w:rsidRPr="00C60498" w:rsidRDefault="00C60498" w:rsidP="00BB296D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AA288D" w:rsidRDefault="00C60498" w:rsidP="00AA288D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604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60498">
              <w:rPr>
                <w:b/>
                <w:bCs/>
                <w:sz w:val="28"/>
                <w:szCs w:val="28"/>
              </w:rPr>
              <w:t>ідсумкова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в балах</w:t>
            </w:r>
          </w:p>
          <w:p w:rsidR="00AA288D" w:rsidRDefault="00AA288D" w:rsidP="00AA288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60498" w:rsidRPr="00C60498" w:rsidRDefault="00C60498" w:rsidP="00AA288D">
            <w:pPr>
              <w:rPr>
                <w:sz w:val="28"/>
                <w:szCs w:val="28"/>
              </w:rPr>
            </w:pPr>
            <w:proofErr w:type="spellStart"/>
            <w:r w:rsidRPr="00C60498">
              <w:rPr>
                <w:b/>
                <w:bCs/>
                <w:sz w:val="28"/>
                <w:szCs w:val="28"/>
              </w:rPr>
              <w:t>Загальна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4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60498">
              <w:rPr>
                <w:b/>
                <w:bCs/>
                <w:sz w:val="28"/>
                <w:szCs w:val="28"/>
              </w:rPr>
              <w:t>ідсумкова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урахуванням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498">
              <w:rPr>
                <w:b/>
                <w:bCs/>
                <w:sz w:val="28"/>
                <w:szCs w:val="28"/>
              </w:rPr>
              <w:t>знаків</w:t>
            </w:r>
            <w:proofErr w:type="spellEnd"/>
            <w:r w:rsidRPr="00C60498">
              <w:rPr>
                <w:b/>
                <w:bCs/>
                <w:sz w:val="28"/>
                <w:szCs w:val="28"/>
              </w:rPr>
              <w:t xml:space="preserve"> «+» і «-»</w:t>
            </w:r>
          </w:p>
        </w:tc>
        <w:tc>
          <w:tcPr>
            <w:tcW w:w="66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C60498" w:rsidRPr="00C60498" w:rsidRDefault="00C60498" w:rsidP="00AA2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88D" w:rsidRDefault="00AA288D" w:rsidP="00BB296D">
      <w:pPr>
        <w:jc w:val="both"/>
        <w:rPr>
          <w:sz w:val="28"/>
          <w:szCs w:val="28"/>
          <w:lang w:val="uk-UA"/>
        </w:rPr>
      </w:pPr>
    </w:p>
    <w:p w:rsidR="00AA288D" w:rsidRDefault="00AA288D" w:rsidP="00BB296D">
      <w:pPr>
        <w:jc w:val="both"/>
        <w:rPr>
          <w:sz w:val="28"/>
          <w:szCs w:val="28"/>
          <w:lang w:val="uk-UA"/>
        </w:rPr>
      </w:pPr>
    </w:p>
    <w:p w:rsidR="00AA288D" w:rsidRDefault="00AA288D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Голова оглядової комісії</w:t>
      </w:r>
      <w:r>
        <w:rPr>
          <w:sz w:val="28"/>
          <w:szCs w:val="28"/>
          <w:lang w:val="uk-UA"/>
        </w:rPr>
        <w:tab/>
      </w:r>
      <w:r w:rsidRPr="00AA288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</w:t>
      </w:r>
      <w:r w:rsidR="00C60498" w:rsidRPr="00AA288D">
        <w:rPr>
          <w:sz w:val="28"/>
          <w:szCs w:val="28"/>
          <w:lang w:val="uk-UA"/>
        </w:rPr>
        <w:t>__(підп</w:t>
      </w:r>
      <w:r w:rsidRPr="00AA288D">
        <w:rPr>
          <w:sz w:val="28"/>
          <w:szCs w:val="28"/>
          <w:lang w:val="uk-UA"/>
        </w:rPr>
        <w:t xml:space="preserve">ис) (прізвище, </w:t>
      </w:r>
      <w:r>
        <w:rPr>
          <w:sz w:val="28"/>
          <w:szCs w:val="28"/>
          <w:lang w:val="uk-UA"/>
        </w:rPr>
        <w:t>ініціали</w:t>
      </w:r>
      <w:r w:rsidR="00C60498" w:rsidRPr="00C60498">
        <w:rPr>
          <w:sz w:val="28"/>
          <w:szCs w:val="28"/>
          <w:lang w:val="uk-UA"/>
        </w:rPr>
        <w:t>)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 xml:space="preserve">Члени комісії: </w:t>
      </w:r>
      <w:r w:rsidR="00AA288D">
        <w:rPr>
          <w:sz w:val="28"/>
          <w:szCs w:val="28"/>
          <w:lang w:val="uk-UA"/>
        </w:rPr>
        <w:t xml:space="preserve"> </w:t>
      </w:r>
      <w:r w:rsidR="00AA288D">
        <w:rPr>
          <w:sz w:val="28"/>
          <w:szCs w:val="28"/>
          <w:lang w:val="uk-UA"/>
        </w:rPr>
        <w:tab/>
      </w:r>
      <w:r w:rsidR="00AA288D">
        <w:rPr>
          <w:sz w:val="28"/>
          <w:szCs w:val="28"/>
          <w:lang w:val="uk-UA"/>
        </w:rPr>
        <w:tab/>
      </w:r>
      <w:r w:rsidR="00AA288D">
        <w:rPr>
          <w:sz w:val="28"/>
          <w:szCs w:val="28"/>
          <w:lang w:val="uk-UA"/>
        </w:rPr>
        <w:tab/>
      </w:r>
      <w:r w:rsidRPr="00C60498">
        <w:rPr>
          <w:sz w:val="28"/>
          <w:szCs w:val="28"/>
          <w:lang w:val="uk-UA"/>
        </w:rPr>
        <w:t>_________(підпис) (прізвище, ініціали)</w:t>
      </w:r>
    </w:p>
    <w:p w:rsidR="00C60498" w:rsidRDefault="00C60498" w:rsidP="00AA288D">
      <w:pPr>
        <w:ind w:left="1697" w:firstLine="1843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_________(підпис) (прізвище, ініціали)</w:t>
      </w:r>
    </w:p>
    <w:p w:rsidR="00AA288D" w:rsidRDefault="00AA288D" w:rsidP="00AA288D">
      <w:pPr>
        <w:ind w:left="1697" w:firstLine="1843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_________(підпис) (прізвище, ініціали)</w:t>
      </w:r>
    </w:p>
    <w:p w:rsidR="00AA288D" w:rsidRPr="00C60498" w:rsidRDefault="00AA288D" w:rsidP="00AA288D">
      <w:pPr>
        <w:ind w:left="1697" w:firstLine="1843"/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_________(підпис) (прізвище, ініціали)</w:t>
      </w:r>
    </w:p>
    <w:p w:rsidR="00AA288D" w:rsidRDefault="00AA288D" w:rsidP="00BB296D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AA288D" w:rsidRDefault="00AA288D" w:rsidP="00BB296D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AA288D" w:rsidRDefault="00AA288D">
      <w:pPr>
        <w:spacing w:after="200" w:line="276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C60498" w:rsidRPr="00C60498" w:rsidRDefault="00C60498" w:rsidP="00AA288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60498">
        <w:rPr>
          <w:b/>
          <w:bCs/>
          <w:i/>
          <w:iCs/>
          <w:sz w:val="28"/>
          <w:szCs w:val="28"/>
          <w:lang w:val="uk-UA"/>
        </w:rPr>
        <w:lastRenderedPageBreak/>
        <w:t>Пояснення щодо заповнення довідки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 xml:space="preserve">1. </w:t>
      </w:r>
      <w:proofErr w:type="spellStart"/>
      <w:r w:rsidRPr="00C60498">
        <w:rPr>
          <w:sz w:val="28"/>
          <w:szCs w:val="28"/>
        </w:rPr>
        <w:t>Відомості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зазначаються</w:t>
      </w:r>
      <w:proofErr w:type="spellEnd"/>
      <w:r w:rsidRPr="00C60498">
        <w:rPr>
          <w:sz w:val="28"/>
          <w:szCs w:val="28"/>
        </w:rPr>
        <w:t xml:space="preserve"> на початок календарного року за </w:t>
      </w:r>
      <w:proofErr w:type="spellStart"/>
      <w:r w:rsidRPr="00C60498">
        <w:rPr>
          <w:sz w:val="28"/>
          <w:szCs w:val="28"/>
        </w:rPr>
        <w:t>звітний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попередній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р</w:t>
      </w:r>
      <w:proofErr w:type="gramEnd"/>
      <w:r w:rsidRPr="00C60498">
        <w:rPr>
          <w:sz w:val="28"/>
          <w:szCs w:val="28"/>
        </w:rPr>
        <w:t>ік</w:t>
      </w:r>
      <w:proofErr w:type="spellEnd"/>
      <w:r w:rsidRPr="00C60498">
        <w:rPr>
          <w:sz w:val="28"/>
          <w:szCs w:val="28"/>
        </w:rPr>
        <w:t>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</w:rPr>
        <w:t>Показники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стовпця</w:t>
      </w:r>
      <w:proofErr w:type="spellEnd"/>
      <w:r w:rsidRPr="00C60498">
        <w:rPr>
          <w:sz w:val="28"/>
          <w:szCs w:val="28"/>
        </w:rPr>
        <w:t xml:space="preserve"> 3 </w:t>
      </w:r>
      <w:proofErr w:type="spellStart"/>
      <w:r w:rsidRPr="00C60498">
        <w:rPr>
          <w:sz w:val="28"/>
          <w:szCs w:val="28"/>
        </w:rPr>
        <w:t>заповнюють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оглядові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комісії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що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створені</w:t>
      </w:r>
      <w:proofErr w:type="spellEnd"/>
      <w:r w:rsidRPr="00C60498">
        <w:rPr>
          <w:sz w:val="28"/>
          <w:szCs w:val="28"/>
        </w:rPr>
        <w:t xml:space="preserve"> в кожному </w:t>
      </w:r>
      <w:proofErr w:type="spellStart"/>
      <w:r w:rsidRPr="00C60498">
        <w:rPr>
          <w:sz w:val="28"/>
          <w:szCs w:val="28"/>
        </w:rPr>
        <w:t>навчальному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закладі</w:t>
      </w:r>
      <w:proofErr w:type="spellEnd"/>
      <w:r w:rsidRPr="00C60498">
        <w:rPr>
          <w:sz w:val="28"/>
          <w:szCs w:val="28"/>
        </w:rPr>
        <w:t xml:space="preserve"> з </w:t>
      </w:r>
      <w:proofErr w:type="spellStart"/>
      <w:r w:rsidRPr="00C60498">
        <w:rPr>
          <w:sz w:val="28"/>
          <w:szCs w:val="28"/>
        </w:rPr>
        <w:t>педагогічних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proofErr w:type="gramStart"/>
      <w:r w:rsidRPr="00C60498">
        <w:rPr>
          <w:sz w:val="28"/>
          <w:szCs w:val="28"/>
        </w:rPr>
        <w:t>техн</w:t>
      </w:r>
      <w:proofErr w:type="gramEnd"/>
      <w:r w:rsidRPr="00C60498">
        <w:rPr>
          <w:sz w:val="28"/>
          <w:szCs w:val="28"/>
        </w:rPr>
        <w:t>ічних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працівників</w:t>
      </w:r>
      <w:proofErr w:type="spellEnd"/>
      <w:r w:rsidRPr="00C60498">
        <w:rPr>
          <w:sz w:val="28"/>
          <w:szCs w:val="28"/>
        </w:rPr>
        <w:t xml:space="preserve"> та </w:t>
      </w:r>
      <w:proofErr w:type="spellStart"/>
      <w:r w:rsidRPr="00C60498">
        <w:rPr>
          <w:sz w:val="28"/>
          <w:szCs w:val="28"/>
        </w:rPr>
        <w:t>представників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профспілкових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органів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навчального</w:t>
      </w:r>
      <w:proofErr w:type="spellEnd"/>
      <w:r w:rsidRPr="00C60498">
        <w:rPr>
          <w:sz w:val="28"/>
          <w:szCs w:val="28"/>
        </w:rPr>
        <w:t xml:space="preserve"> закладу.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proofErr w:type="gramStart"/>
      <w:r w:rsidRPr="00C60498">
        <w:rPr>
          <w:sz w:val="28"/>
          <w:szCs w:val="28"/>
        </w:rPr>
        <w:t xml:space="preserve">У </w:t>
      </w:r>
      <w:proofErr w:type="spellStart"/>
      <w:r w:rsidRPr="00C60498">
        <w:rPr>
          <w:sz w:val="28"/>
          <w:szCs w:val="28"/>
        </w:rPr>
        <w:t>дов</w:t>
      </w:r>
      <w:proofErr w:type="gramEnd"/>
      <w:r w:rsidRPr="00C60498">
        <w:rPr>
          <w:sz w:val="28"/>
          <w:szCs w:val="28"/>
        </w:rPr>
        <w:t>ідці</w:t>
      </w:r>
      <w:proofErr w:type="spellEnd"/>
      <w:r w:rsidRPr="00C60498">
        <w:rPr>
          <w:sz w:val="28"/>
          <w:szCs w:val="28"/>
        </w:rPr>
        <w:t xml:space="preserve"> за рядками 1 - 22 у </w:t>
      </w:r>
      <w:proofErr w:type="spellStart"/>
      <w:r w:rsidRPr="00C60498">
        <w:rPr>
          <w:sz w:val="28"/>
          <w:szCs w:val="28"/>
        </w:rPr>
        <w:t>стовпці</w:t>
      </w:r>
      <w:proofErr w:type="spellEnd"/>
      <w:r w:rsidRPr="00C60498">
        <w:rPr>
          <w:sz w:val="28"/>
          <w:szCs w:val="28"/>
        </w:rPr>
        <w:t xml:space="preserve"> 3 </w:t>
      </w:r>
      <w:proofErr w:type="spellStart"/>
      <w:r w:rsidRPr="00C60498">
        <w:rPr>
          <w:sz w:val="28"/>
          <w:szCs w:val="28"/>
        </w:rPr>
        <w:t>заповнюються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кількісні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показники</w:t>
      </w:r>
      <w:proofErr w:type="spellEnd"/>
      <w:r w:rsidRPr="00C60498">
        <w:rPr>
          <w:sz w:val="28"/>
          <w:szCs w:val="28"/>
        </w:rPr>
        <w:t xml:space="preserve"> цифрою, а </w:t>
      </w:r>
      <w:proofErr w:type="spellStart"/>
      <w:r w:rsidRPr="00C60498">
        <w:rPr>
          <w:sz w:val="28"/>
          <w:szCs w:val="28"/>
        </w:rPr>
        <w:t>виконання</w:t>
      </w:r>
      <w:proofErr w:type="spellEnd"/>
      <w:r w:rsidRPr="00C60498">
        <w:rPr>
          <w:sz w:val="28"/>
          <w:szCs w:val="28"/>
        </w:rPr>
        <w:t xml:space="preserve"> заходу знаком «+», за </w:t>
      </w:r>
      <w:proofErr w:type="spellStart"/>
      <w:r w:rsidRPr="00C60498">
        <w:rPr>
          <w:sz w:val="28"/>
          <w:szCs w:val="28"/>
        </w:rPr>
        <w:t>відсутності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якого-небудь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із</w:t>
      </w:r>
      <w:proofErr w:type="spellEnd"/>
      <w:r w:rsidRPr="00C60498">
        <w:rPr>
          <w:sz w:val="28"/>
          <w:szCs w:val="28"/>
        </w:rPr>
        <w:t xml:space="preserve"> них ставиться знак «-»,у </w:t>
      </w:r>
      <w:proofErr w:type="spellStart"/>
      <w:r w:rsidRPr="00C60498">
        <w:rPr>
          <w:sz w:val="28"/>
          <w:szCs w:val="28"/>
        </w:rPr>
        <w:t>разі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неповного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виконання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показника</w:t>
      </w:r>
      <w:proofErr w:type="spellEnd"/>
      <w:r w:rsidRPr="00C60498">
        <w:rPr>
          <w:sz w:val="28"/>
          <w:szCs w:val="28"/>
        </w:rPr>
        <w:t xml:space="preserve"> ставиться </w:t>
      </w:r>
      <w:proofErr w:type="spellStart"/>
      <w:r w:rsidRPr="00C60498">
        <w:rPr>
          <w:sz w:val="28"/>
          <w:szCs w:val="28"/>
        </w:rPr>
        <w:t>відсоток</w:t>
      </w:r>
      <w:proofErr w:type="spellEnd"/>
      <w:r w:rsidRPr="00C60498">
        <w:rPr>
          <w:sz w:val="28"/>
          <w:szCs w:val="28"/>
        </w:rPr>
        <w:t>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 xml:space="preserve">Наприклад, кількість працівників, які отримують пільги за роботу в шкідливих умовах праці – 8 (п.16, ІІІ абзац), наявність інструкцій з охорони праці – «+», забезпеченість засобами колективного та індивідуального захисту учасників навчально-виховного процесу – 70%. 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C60498">
        <w:rPr>
          <w:sz w:val="28"/>
          <w:szCs w:val="28"/>
        </w:rPr>
        <w:t xml:space="preserve">При </w:t>
      </w:r>
      <w:proofErr w:type="spellStart"/>
      <w:r w:rsidRPr="00C60498">
        <w:rPr>
          <w:sz w:val="28"/>
          <w:szCs w:val="28"/>
        </w:rPr>
        <w:t>оцінюванні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враховують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повноту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розкриття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пункті</w:t>
      </w:r>
      <w:proofErr w:type="gramStart"/>
      <w:r w:rsidRPr="00C60498">
        <w:rPr>
          <w:sz w:val="28"/>
          <w:szCs w:val="28"/>
        </w:rPr>
        <w:t>в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дов</w:t>
      </w:r>
      <w:proofErr w:type="gramEnd"/>
      <w:r w:rsidRPr="00C60498">
        <w:rPr>
          <w:sz w:val="28"/>
          <w:szCs w:val="28"/>
        </w:rPr>
        <w:t>ідки</w:t>
      </w:r>
      <w:proofErr w:type="spellEnd"/>
      <w:r w:rsidRPr="00C60498">
        <w:rPr>
          <w:sz w:val="28"/>
          <w:szCs w:val="28"/>
        </w:rPr>
        <w:t xml:space="preserve">. </w:t>
      </w:r>
      <w:proofErr w:type="spellStart"/>
      <w:r w:rsidRPr="00C60498">
        <w:rPr>
          <w:sz w:val="28"/>
          <w:szCs w:val="28"/>
        </w:rPr>
        <w:t>Наприклад</w:t>
      </w:r>
      <w:proofErr w:type="spellEnd"/>
      <w:r w:rsidRPr="00C60498">
        <w:rPr>
          <w:sz w:val="28"/>
          <w:szCs w:val="28"/>
        </w:rPr>
        <w:t xml:space="preserve">, п.14. </w:t>
      </w:r>
      <w:proofErr w:type="spellStart"/>
      <w:r w:rsidRPr="00C60498">
        <w:rPr>
          <w:sz w:val="28"/>
          <w:szCs w:val="28"/>
        </w:rPr>
        <w:t>Умови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експлуатації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обладнання</w:t>
      </w:r>
      <w:proofErr w:type="spellEnd"/>
      <w:r w:rsidRPr="00C60498">
        <w:rPr>
          <w:sz w:val="28"/>
          <w:szCs w:val="28"/>
        </w:rPr>
        <w:t xml:space="preserve">. При </w:t>
      </w:r>
      <w:proofErr w:type="spellStart"/>
      <w:r w:rsidRPr="00C60498">
        <w:rPr>
          <w:sz w:val="28"/>
          <w:szCs w:val="28"/>
        </w:rPr>
        <w:t>оцінюванні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слід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урахувати</w:t>
      </w:r>
      <w:proofErr w:type="spellEnd"/>
      <w:r w:rsidRPr="00C60498">
        <w:rPr>
          <w:sz w:val="28"/>
          <w:szCs w:val="28"/>
        </w:rPr>
        <w:t>: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наявність обладнання в майстернях, лабораторіях, кабінетах (залежно від типу і категорії навчального закладу – загальноосвітній, вищий тощо);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стан захисних огороджень;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засоби індивідуального захисту для працівників, учнів, студентів;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засоби колективного захисту (вентиляція, заземлення тощо);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журнал обліку перевірки обладнання (манометрів, такелажних засобів, опалення перед початком опалювального сезону тощо);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інші питання забезпечення роботи обладнання та пристосувань у навчальному закладі.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2. Оцінки у стовпці 5 виставляють оглядові комісії вищого рівня, виходячи з максимальної кількості балів, що наведені у стовпці 4. Ці оглядові комісії визначають переможців початкового етапу та надсилають матеріали за підписами їх керівників до регіональних оглядових комісій.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 xml:space="preserve">Підрахунок виконання заходів проводиться під час оцінювання довідки навчального закладу оглядовими комісіями вищого підпорядкування, при цьому знак «+» додає один бал до підсумкової оцінки, а знак «-» віднімає один бал від підсумкової оцінки. 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Для вищих навчальних закладів оцінювання у стовпці 5 проводять регіональні оглядові комісії, які визначають переможців і надсилають їх матеріали до Центральної оглядової комісії.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r w:rsidRPr="00AA288D">
        <w:rPr>
          <w:sz w:val="28"/>
          <w:szCs w:val="28"/>
          <w:lang w:val="uk-UA"/>
        </w:rPr>
        <w:t>Повнота розкриття оцінюється максимальною оцінкою, часткове забезпечення умов функціонування обладнання - відсотками у стовпці 3 і відповідно оцінкою від максимальної у відсотках.</w:t>
      </w:r>
    </w:p>
    <w:p w:rsidR="00AA288D" w:rsidRDefault="00C60498" w:rsidP="00BB296D">
      <w:pPr>
        <w:jc w:val="both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</w:rPr>
        <w:t>Наприклад</w:t>
      </w:r>
      <w:proofErr w:type="spellEnd"/>
      <w:r w:rsidRPr="00C60498">
        <w:rPr>
          <w:sz w:val="28"/>
          <w:szCs w:val="28"/>
        </w:rPr>
        <w:t xml:space="preserve">, </w:t>
      </w:r>
      <w:proofErr w:type="spellStart"/>
      <w:r w:rsidRPr="00C60498">
        <w:rPr>
          <w:sz w:val="28"/>
          <w:szCs w:val="28"/>
        </w:rPr>
        <w:t>виконано</w:t>
      </w:r>
      <w:proofErr w:type="spellEnd"/>
      <w:r w:rsidRPr="00C60498">
        <w:rPr>
          <w:sz w:val="28"/>
          <w:szCs w:val="28"/>
        </w:rPr>
        <w:t xml:space="preserve"> на 70 % у п.16, </w:t>
      </w:r>
      <w:proofErr w:type="spellStart"/>
      <w:r w:rsidRPr="00C60498">
        <w:rPr>
          <w:sz w:val="28"/>
          <w:szCs w:val="28"/>
        </w:rPr>
        <w:t>що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відповідає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оцінці</w:t>
      </w:r>
      <w:proofErr w:type="spellEnd"/>
      <w:r w:rsidRPr="00C60498">
        <w:rPr>
          <w:sz w:val="28"/>
          <w:szCs w:val="28"/>
        </w:rPr>
        <w:t xml:space="preserve"> – 3,5 бала.</w:t>
      </w:r>
    </w:p>
    <w:p w:rsidR="00F07FB2" w:rsidRDefault="00C60498" w:rsidP="00BB296D">
      <w:pPr>
        <w:jc w:val="both"/>
        <w:rPr>
          <w:sz w:val="28"/>
          <w:szCs w:val="28"/>
          <w:lang w:val="uk-UA"/>
        </w:rPr>
      </w:pPr>
      <w:proofErr w:type="spellStart"/>
      <w:r w:rsidRPr="00C60498">
        <w:rPr>
          <w:sz w:val="28"/>
          <w:szCs w:val="28"/>
        </w:rPr>
        <w:t>Виправлення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помилок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proofErr w:type="gramStart"/>
      <w:r w:rsidRPr="00C60498">
        <w:rPr>
          <w:sz w:val="28"/>
          <w:szCs w:val="28"/>
        </w:rPr>
        <w:t>п</w:t>
      </w:r>
      <w:proofErr w:type="gramEnd"/>
      <w:r w:rsidRPr="00C60498">
        <w:rPr>
          <w:sz w:val="28"/>
          <w:szCs w:val="28"/>
        </w:rPr>
        <w:t>ідтверджується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підписом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голови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оглядової</w:t>
      </w:r>
      <w:proofErr w:type="spellEnd"/>
      <w:r w:rsidRPr="00C60498">
        <w:rPr>
          <w:sz w:val="28"/>
          <w:szCs w:val="28"/>
        </w:rPr>
        <w:t xml:space="preserve"> </w:t>
      </w:r>
      <w:proofErr w:type="spellStart"/>
      <w:r w:rsidRPr="00C60498">
        <w:rPr>
          <w:sz w:val="28"/>
          <w:szCs w:val="28"/>
        </w:rPr>
        <w:t>комісії</w:t>
      </w:r>
      <w:proofErr w:type="spellEnd"/>
      <w:r w:rsidRPr="00C60498">
        <w:rPr>
          <w:sz w:val="28"/>
          <w:szCs w:val="28"/>
        </w:rPr>
        <w:t>.</w:t>
      </w:r>
    </w:p>
    <w:p w:rsidR="00D24D29" w:rsidRDefault="00D24D2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24D29" w:rsidRPr="00C60498" w:rsidRDefault="00D24D29" w:rsidP="00D24D29">
      <w:pPr>
        <w:spacing w:line="276" w:lineRule="auto"/>
        <w:ind w:left="6379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4</w:t>
      </w:r>
    </w:p>
    <w:p w:rsidR="00D24D29" w:rsidRPr="00C60498" w:rsidRDefault="00D24D29" w:rsidP="00D24D29">
      <w:pPr>
        <w:spacing w:line="276" w:lineRule="auto"/>
        <w:ind w:left="6379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Затверджено</w:t>
      </w:r>
    </w:p>
    <w:p w:rsidR="00D24D29" w:rsidRPr="00C60498" w:rsidRDefault="00D24D29" w:rsidP="00D24D29">
      <w:pPr>
        <w:spacing w:line="276" w:lineRule="auto"/>
        <w:ind w:left="6379"/>
        <w:rPr>
          <w:sz w:val="28"/>
          <w:szCs w:val="28"/>
          <w:lang w:val="uk-UA"/>
        </w:rPr>
      </w:pPr>
      <w:r w:rsidRPr="00C60498">
        <w:rPr>
          <w:sz w:val="28"/>
          <w:szCs w:val="28"/>
          <w:lang w:val="uk-UA"/>
        </w:rPr>
        <w:t>наказом відділу освіти</w:t>
      </w:r>
    </w:p>
    <w:p w:rsidR="00D24D29" w:rsidRPr="00C60498" w:rsidRDefault="00D24D29" w:rsidP="00D24D29">
      <w:pPr>
        <w:pStyle w:val="10"/>
        <w:shd w:val="clear" w:color="auto" w:fill="auto"/>
        <w:spacing w:after="0"/>
        <w:ind w:left="6379" w:right="60"/>
        <w:rPr>
          <w:sz w:val="28"/>
          <w:szCs w:val="28"/>
        </w:rPr>
      </w:pPr>
      <w:proofErr w:type="spellStart"/>
      <w:r w:rsidRPr="00C60498">
        <w:rPr>
          <w:sz w:val="28"/>
          <w:szCs w:val="28"/>
        </w:rPr>
        <w:t>від</w:t>
      </w:r>
      <w:proofErr w:type="spellEnd"/>
      <w:r w:rsidRPr="00C604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20.03.2015 </w:t>
      </w:r>
      <w:r w:rsidRPr="00C6049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83-</w:t>
      </w:r>
      <w:r w:rsidRPr="00C60498">
        <w:rPr>
          <w:sz w:val="28"/>
          <w:szCs w:val="28"/>
        </w:rPr>
        <w:t>Д</w:t>
      </w:r>
    </w:p>
    <w:p w:rsidR="00D24D29" w:rsidRPr="00D24D29" w:rsidRDefault="00D24D29" w:rsidP="00D24D29">
      <w:pPr>
        <w:ind w:left="5670"/>
        <w:rPr>
          <w:b/>
          <w:bCs/>
          <w:sz w:val="28"/>
          <w:szCs w:val="24"/>
        </w:rPr>
      </w:pPr>
    </w:p>
    <w:p w:rsidR="00D24D29" w:rsidRPr="006645BF" w:rsidRDefault="00D24D29" w:rsidP="00D24D29">
      <w:pPr>
        <w:jc w:val="center"/>
        <w:rPr>
          <w:b/>
          <w:bCs/>
          <w:sz w:val="28"/>
          <w:szCs w:val="24"/>
          <w:lang w:val="uk-UA"/>
        </w:rPr>
      </w:pPr>
      <w:r w:rsidRPr="006645BF">
        <w:rPr>
          <w:b/>
          <w:bCs/>
          <w:sz w:val="28"/>
          <w:szCs w:val="24"/>
          <w:lang w:val="uk-UA"/>
        </w:rPr>
        <w:t>АКТ</w:t>
      </w:r>
    </w:p>
    <w:p w:rsidR="00D24D29" w:rsidRPr="006645BF" w:rsidRDefault="00D24D29" w:rsidP="00D24D29">
      <w:pPr>
        <w:jc w:val="center"/>
        <w:rPr>
          <w:sz w:val="24"/>
          <w:szCs w:val="24"/>
          <w:lang w:val="uk-UA"/>
        </w:rPr>
      </w:pPr>
      <w:r w:rsidRPr="006645BF">
        <w:rPr>
          <w:b/>
          <w:bCs/>
          <w:sz w:val="28"/>
          <w:szCs w:val="24"/>
          <w:lang w:val="uk-UA"/>
        </w:rPr>
        <w:t>перевірки стану охорони праці в</w:t>
      </w:r>
      <w:r w:rsidRPr="006645BF">
        <w:rPr>
          <w:b/>
          <w:bCs/>
          <w:sz w:val="24"/>
          <w:szCs w:val="24"/>
          <w:lang w:val="uk-UA"/>
        </w:rPr>
        <w:t xml:space="preserve"> </w:t>
      </w:r>
      <w:r w:rsidRPr="006645BF">
        <w:rPr>
          <w:sz w:val="24"/>
          <w:szCs w:val="24"/>
          <w:lang w:val="uk-UA"/>
        </w:rPr>
        <w:t>____________________________________________________________району</w:t>
      </w:r>
    </w:p>
    <w:p w:rsidR="00D24D29" w:rsidRPr="006645BF" w:rsidRDefault="00D24D29" w:rsidP="00D24D29">
      <w:pPr>
        <w:jc w:val="center"/>
        <w:rPr>
          <w:sz w:val="24"/>
          <w:szCs w:val="24"/>
          <w:lang w:val="uk-UA"/>
        </w:rPr>
      </w:pPr>
      <w:r w:rsidRPr="006645BF">
        <w:rPr>
          <w:sz w:val="24"/>
          <w:szCs w:val="24"/>
          <w:lang w:val="uk-UA"/>
        </w:rPr>
        <w:t>найменування школи, іншої установи</w:t>
      </w:r>
    </w:p>
    <w:p w:rsidR="00D24D29" w:rsidRPr="006645BF" w:rsidRDefault="00D24D29" w:rsidP="00D24D29">
      <w:pPr>
        <w:keepNext/>
        <w:outlineLvl w:val="1"/>
        <w:rPr>
          <w:sz w:val="24"/>
          <w:szCs w:val="24"/>
          <w:lang w:val="uk-UA"/>
        </w:rPr>
      </w:pPr>
      <w:r w:rsidRPr="006645BF">
        <w:rPr>
          <w:sz w:val="24"/>
          <w:szCs w:val="24"/>
          <w:lang w:val="uk-UA"/>
        </w:rPr>
        <w:t>Дата перевірки ______________________________________</w:t>
      </w:r>
    </w:p>
    <w:p w:rsidR="00D24D29" w:rsidRPr="006645BF" w:rsidRDefault="00D24D29" w:rsidP="00D24D29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6886"/>
        <w:gridCol w:w="1539"/>
      </w:tblGrid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6645BF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lang w:val="uk-UA"/>
              </w:rPr>
              <w:t>Найменування заходів з охорони праці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1.</w:t>
            </w:r>
            <w:r w:rsidRPr="006645BF">
              <w:rPr>
                <w:sz w:val="24"/>
                <w:szCs w:val="24"/>
                <w:lang w:val="uk-UA"/>
              </w:rPr>
              <w:t xml:space="preserve"> </w:t>
            </w: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Організаційні заходи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 виконання заходів, передбачених колдоговором, угодою про охорону праці (акти).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наказів про призначення відповідальних осіб за стан охорони праці: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 школі, в кабінетах, майстернях, лабораторіях і інших підрозділах;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при експлуатації електрогосподарства;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при експлуатації котлів і обладнання котельної;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про проведення медичних оглядів;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 пожежної безпеки.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наказів, якими затверджуються: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посадові інструкції для керівників, професіоналів, фахівців, технічних службовців з обов’язковим блоком питань охорони праці;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робочі інструкції</w:t>
            </w:r>
            <w:r w:rsidRPr="006645BF">
              <w:rPr>
                <w:sz w:val="24"/>
                <w:szCs w:val="24"/>
                <w:lang w:val="uk-UA"/>
              </w:rPr>
              <w:t xml:space="preserve"> для робітників;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інструкції з охорони праці за професіями і видами робіт;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положення про організацію роботи з охорони праці в закладі освіти;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положення про службу охорони праці</w:t>
            </w:r>
            <w:r>
              <w:rPr>
                <w:sz w:val="24"/>
                <w:szCs w:val="24"/>
                <w:lang w:val="uk-UA"/>
              </w:rPr>
              <w:t xml:space="preserve"> (при наявності спеціалістів з ОП)</w:t>
            </w:r>
            <w:r w:rsidRPr="006645BF">
              <w:rPr>
                <w:sz w:val="24"/>
                <w:szCs w:val="24"/>
                <w:lang w:val="uk-UA"/>
              </w:rPr>
              <w:t>;</w:t>
            </w:r>
          </w:p>
          <w:p w:rsidR="00D24D29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положення про систему управління охороною праці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24D29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положення про навчання і перевірку знань працівників з питань охорони праці;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комісії з перевірки знань працівників з питань охорони праці</w:t>
            </w:r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санітарно-технічного паспорту закладу освіти;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акту перевірки готовності закладів освіти до нового навчального року;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актів-дозволів на експлуатацію з 1 вересня кабінетів: 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хімії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фізики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інформатики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біології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майстерень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спортзалу</w:t>
            </w:r>
          </w:p>
          <w:p w:rsidR="00D24D29" w:rsidRPr="006645BF" w:rsidRDefault="00D24D29" w:rsidP="003407F9">
            <w:pPr>
              <w:ind w:left="360"/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спортмайданчика;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актів перевірки та прийняття малих гральних форм, </w:t>
            </w:r>
            <w:r w:rsidRPr="006645BF">
              <w:rPr>
                <w:sz w:val="24"/>
                <w:szCs w:val="24"/>
                <w:lang w:val="uk-UA"/>
              </w:rPr>
              <w:lastRenderedPageBreak/>
              <w:t>кріплень та справності спортивних снарядів (для дошкільних закладів);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актів проведення випробування і перевірки на надійність встановлення та кріплення спортінвентарю, спортобладнання (для загальноосвітніх закладів).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Проведення атестації робочих місць за умовами праці (оцінки умов праці).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2.Забезпечення експлуатації електроустановок і електромережі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електросхем  електропостачання.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Список працівників, які мають дозвіл на експлуатацію електромережі і електроустаткування.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допуску до роботи у електрика і співробітників, працюючих на електроустановках.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акту перевірки контуру захисного заземлення.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акту випробування опору ізоляції електропроводки.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2.6.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Випробування індивідуальних захисних засобів.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журналу експлуатації електроустановок (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вентустановок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) і електроосвітлення.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2.8.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плану розподілу балансової належності електромереж між розподільним електрощитом закладу і трансформаторною підстанцією.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2.9.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Стан розподільного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електрощитового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приміщення: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діелектричних засобів захисту;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плакатів безпеки.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2.10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написів на розетках 220В та 380В;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схем підключення споживачів з пояснювальними написами і вказаним значенням номінального струму апарата захисту (плавкої вставки) на електрощитах, групових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електрощитках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2.11.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Стан електропроводки та електрообладнання.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2.12.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плафонів закритого типу на лампах електроосвітлення у приміщеннях підвищеної безпеки і приміщеннях з масовим перебуванням дітей.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3.Забезпечення повітряно-теплового режиму, нормальної освітленості і шкільної гігієни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паспорта на котельне обладнання;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акту про стан випробування котлів;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акту про стан випробування системи опалення за станом на 1 вересня.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Журнал здавання і прийняття зміни в котельних, зміст записів.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допуску до роботи у кочегарів.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паспортів на вентиляційні установи.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графіку планово-попереджувального ремонту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вентустановок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3.6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акту СЕС по перевірці повітряно-теплового режиму.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акту СЕС по перевірці освітленості приміщень.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3.8.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акту СЕС по перевірці на запиленість, загазованість.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3.9.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Санітарний стан приміщень, кабінетів, майстерень, лабораторій і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інш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4.Забезпечення безпечного проведення навчально-виховного процесу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Розміщення обладнання і його відповідність нормам охорони </w:t>
            </w:r>
            <w:r w:rsidRPr="006645BF">
              <w:rPr>
                <w:sz w:val="24"/>
                <w:szCs w:val="24"/>
                <w:lang w:val="uk-UA"/>
              </w:rPr>
              <w:lastRenderedPageBreak/>
              <w:t>праці: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у шкільній майстерні: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плакатів з безпеки умов праці;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інструкцій з охорони праці по видах робіт та безпечній експлуатації обладнання на робочому місці.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загального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знеструмлюючого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пристрою всього електрообладнання.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огороджень між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металоріжучими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та свердлильними верстатами.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пристроїв та автоматичного відключення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заточного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електрообладнання.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Безпечне утримання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стинаючого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та ударного інструменту, надійність кріплень рукояток інструментів.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4.1.6.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аптечки.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Кабінет хімії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У робочому стані витяжної вентиляції.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4.1.8.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Сейфу для зберігання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хімреактивів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та правильність їх зберігання.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4.1.9.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 пакетах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хімреактивів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найменувань, строки придатності.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4.1.10.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Журналу витрачання небезпечних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химреактивів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Плакатів з охорони праці.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Акту інвентаризації хімічних речовин на 1.09.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Організація збереження кислот, лугів і інших хімікатів, горючих речовин і ЛЗР.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аптечки згідно переліку.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 зміст інструкцій з охорони праці, їх відповідність вимогам законодавчих актів.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4.1.16.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Відповідність електрообладнання кабінету вимогам “Правил безпеки під час проведення навчально-виховного процесу у кабінетах (лабораторіях) фізики загальноосвітніх навчальних закладах” (ДНАОП 9.2.30-1.04-98).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Розміщення та обладнання кабінету.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4.1.18.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 зміст інструкцій з охорони праці.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4.1.19.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аптечки згідно переліку.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Кабінет інформатики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4.1.20.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санітарного паспорту.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Відповідність обладнання приміщення та розташування робочих місць з ПК згідно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ДСанПІН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5.5.6.009-98</w:t>
            </w:r>
            <w:r>
              <w:rPr>
                <w:sz w:val="24"/>
                <w:szCs w:val="24"/>
                <w:lang w:val="uk-UA"/>
              </w:rPr>
              <w:t xml:space="preserve"> та наказом </w:t>
            </w:r>
            <w:proofErr w:type="spellStart"/>
            <w:r>
              <w:rPr>
                <w:sz w:val="24"/>
                <w:szCs w:val="24"/>
                <w:lang w:val="uk-UA"/>
              </w:rPr>
              <w:t>Держнаглядохоронпраці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 16.03.2004 року № 81</w:t>
            </w:r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4.1.22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Забезпечення захисту учнів від впливу іонізуючих та неіонізуючих електромагнітних полів та випромінювань.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 зміст інструкцій з охорони праці.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Акти СЕС на вимірювання напруженості електромагнітного поля.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Спортзал і спортмайданчик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акту-дозвілу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на проведення занять з фізичної культури в спортивних залах і спортмайданчиках.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4.1.26.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Відповідність вимогам будівельних норм: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приміщення спортзалу;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розміщення в ньому обладнання;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захисної огорожі на вікнах, приладах опалення;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підлоги;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lastRenderedPageBreak/>
              <w:t>роздягалень;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вентиляції. 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lastRenderedPageBreak/>
              <w:t>4.1.27.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Відповідність вимогам безпечного проведення занять спортивного обладнання, наявність актів випробування снарядів: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гімнастичних снарядів;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канатів;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баскетбольних щитів;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волейбольних сіток;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безпечна зона навколо кожного приладу.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4.1.28.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Відповідність вимогам до відкритих спортивних майданчиків: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огорожі по периметру;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стан бігових доріжок, ям для стрибків, майданчиків для рухливих ігор;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приладів і пристосувань тренажерного містечка.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4.1.29.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інструкцій з правил безпеки під час проведення занять в спортзалі і на спортмайданчику.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4.1.30.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Санітарний стан.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5.Пожежна безпека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поетажних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планів евакуації. Проведення тренувань, практичних занять, днів ЦО.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Наявність, справність, своєчасне перезарядження вогнегасників.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Наявність, справність протипожежного обладнання і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інвентаря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відповідно до норм.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Стан запасних виходів на предмет їх аварійного відкриття.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та справність аварійного освітлення на запасних виходах.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5.6.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та справність аварійної пожежної сигналізації.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у закладах легкозаймистих предметів, речовин та правильність їх зберігання та утримання.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5.8.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Зберігання та порядок видачі ключів від приміщень, у тому числі підвищеної безпеки.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5.9.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актів: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випробувань пожежних рукавів та кранів;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про протипожежну обробку горищних приміщень та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деревоконструкцій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5.10.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 зміст інструкцій з пожежної безпеки, журналів реєстрації інструктажів: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для працівників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для учнів і студентів.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6.Пропаганда знань охорони праці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Проведення і оформлення інструктажів з охорони праці з працюючими, учнями і студентами відповідно до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645BF">
              <w:rPr>
                <w:sz w:val="24"/>
                <w:szCs w:val="24"/>
                <w:lang w:val="uk-UA"/>
              </w:rPr>
              <w:t xml:space="preserve">Типового положення про </w:t>
            </w:r>
            <w:r>
              <w:rPr>
                <w:sz w:val="24"/>
                <w:szCs w:val="24"/>
                <w:lang w:val="uk-UA"/>
              </w:rPr>
              <w:t>порядок проведення навчання і перевірки знань з питань охорони праці» (НПАОП 0.00-412-05) та наказу Міністерства освіти і науки України від 18.04.2007 року № 304.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інструкцій з охорони праці для працівників, їх відповідність умовам роботи.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6.3.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Проведення і оформлення інструктажів з охорони праці з учнями і студентами в кабінетах підвищеної небезпеки</w:t>
            </w:r>
            <w:r>
              <w:rPr>
                <w:sz w:val="24"/>
                <w:szCs w:val="24"/>
                <w:lang w:val="uk-UA"/>
              </w:rPr>
              <w:t xml:space="preserve"> (наказ МОНУ № 563 від 01.08.2001 року)</w:t>
            </w:r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6.4.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Проведення навчання з питань охорони праці електриків, кочегарів, працівників певних категорій, наявність посвідчень про навчання.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6.5.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Проведення і оформлення інструктажів з охорони праці при проведенні позашкільних, позакласних заходів, пов’язаних з </w:t>
            </w:r>
            <w:r w:rsidRPr="006645BF">
              <w:rPr>
                <w:sz w:val="24"/>
                <w:szCs w:val="24"/>
                <w:lang w:val="uk-UA"/>
              </w:rPr>
              <w:lastRenderedPageBreak/>
              <w:t>підвищеною небезпекою.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lastRenderedPageBreak/>
              <w:t>6.6.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інструкцій з охорони праці при проведенні заходів і занять поза школою і ін. установою, під час виробничої практики.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6.7.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Наявність плакатів, попереджувальних написів, стендів,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кабінета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 xml:space="preserve"> або куточка з охорони праці.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7.Забезпечення спецодягом і медобслуговуванням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Забезпечення учнів, студентів і працюючих спецодягом, спецвзуттям і засобами індивідуального захисту.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7.2.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 xml:space="preserve">Забезпечення медогляду осіб, працюючих на установках підвищеної небезпеки, в шкідливих умовах (електрики, кочегари і ін.), </w:t>
            </w:r>
            <w:proofErr w:type="spellStart"/>
            <w:r w:rsidRPr="006645BF">
              <w:rPr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664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7.3.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санітарних книжок на працюючих в харчоблоках, інших підрозділах (проведення періодичних медоглядів).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8.Додержання трудового законодавства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8.1.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Правильність накладання дисциплінарних стягнень.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8.2.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Порядок ведення трудових книжок, їх облік і збереження.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8.3.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Дотримання режиму праці і відпочинку; додаткові відпустки.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8.4.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Наявність Правил внутрішнього трудового розпорядку.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20" w:type="dxa"/>
          </w:tcPr>
          <w:p w:rsidR="00D24D29" w:rsidRPr="006645BF" w:rsidRDefault="00D24D29" w:rsidP="003407F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6645BF">
              <w:rPr>
                <w:b/>
                <w:bCs/>
                <w:sz w:val="24"/>
                <w:szCs w:val="24"/>
                <w:u w:val="single"/>
                <w:lang w:val="uk-UA"/>
              </w:rPr>
              <w:t>9.Громадський контроль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9.1.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Робота комісії з питань охорони праці, громадського інспектора з охорони праці, представника профспілки з питань охорони праці (наявність плану роботи, довідок, матеріалів перевірок стану охорони праці тощо).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9.2.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Розгляд питань з охорони праці на засіданнях профспілкового комітету.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9.3.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Організація і проведення огляду-конкурсу умов і охорони праці: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положення про проведення огляду-конкурсу;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підведення підсумків.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9.4.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Організація і проведення адміністративно-громадського контролю (положення, журнал).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1008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9.5.</w:t>
            </w:r>
          </w:p>
        </w:tc>
        <w:tc>
          <w:tcPr>
            <w:tcW w:w="7020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Участь в роботі комісій: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 розслідування нещасних випадків з працівниками на виробництві і невиробничого характеру;</w:t>
            </w:r>
          </w:p>
          <w:p w:rsidR="00D24D29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6645BF">
              <w:rPr>
                <w:sz w:val="24"/>
                <w:szCs w:val="24"/>
                <w:lang w:val="uk-UA"/>
              </w:rPr>
              <w:t>з атестації робочих місць за умовами праці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24D29" w:rsidRPr="006645BF" w:rsidRDefault="00D24D29" w:rsidP="00D24D29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перевірки знань працівників з питань охорони праці.</w:t>
            </w:r>
          </w:p>
        </w:tc>
        <w:tc>
          <w:tcPr>
            <w:tcW w:w="1543" w:type="dxa"/>
          </w:tcPr>
          <w:p w:rsidR="00D24D29" w:rsidRPr="006645BF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24D29" w:rsidRPr="006645BF" w:rsidRDefault="00D24D29" w:rsidP="00D24D29">
      <w:pPr>
        <w:rPr>
          <w:sz w:val="24"/>
          <w:szCs w:val="24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0"/>
        <w:gridCol w:w="3139"/>
        <w:gridCol w:w="3139"/>
      </w:tblGrid>
      <w:tr w:rsidR="00D24D29" w:rsidRPr="006645BF" w:rsidTr="003407F9">
        <w:tc>
          <w:tcPr>
            <w:tcW w:w="3190" w:type="dxa"/>
          </w:tcPr>
          <w:p w:rsidR="00D24D29" w:rsidRPr="006645BF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 w:val="24"/>
                <w:szCs w:val="24"/>
                <w:lang w:val="uk-UA"/>
              </w:rPr>
              <w:t>Перевірку проводив</w:t>
            </w:r>
          </w:p>
        </w:tc>
        <w:tc>
          <w:tcPr>
            <w:tcW w:w="3190" w:type="dxa"/>
          </w:tcPr>
          <w:p w:rsidR="00D24D29" w:rsidRPr="006645BF" w:rsidRDefault="00D24D29" w:rsidP="003407F9">
            <w:pPr>
              <w:pBdr>
                <w:bottom w:val="single" w:sz="12" w:space="1" w:color="auto"/>
              </w:pBdr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6645BF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Cs w:val="24"/>
                <w:lang w:val="uk-UA"/>
              </w:rPr>
              <w:t>член оглядової комісії</w:t>
            </w:r>
          </w:p>
        </w:tc>
        <w:tc>
          <w:tcPr>
            <w:tcW w:w="3191" w:type="dxa"/>
          </w:tcPr>
          <w:p w:rsidR="00D24D29" w:rsidRPr="006645BF" w:rsidRDefault="00D24D29" w:rsidP="003407F9">
            <w:pPr>
              <w:pBdr>
                <w:bottom w:val="single" w:sz="12" w:space="1" w:color="auto"/>
              </w:pBdr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6645BF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Cs w:val="24"/>
                <w:lang w:val="uk-UA"/>
              </w:rPr>
              <w:t>прізвище</w:t>
            </w:r>
          </w:p>
        </w:tc>
      </w:tr>
      <w:tr w:rsidR="00D24D29" w:rsidRPr="006645BF" w:rsidTr="003407F9">
        <w:tc>
          <w:tcPr>
            <w:tcW w:w="3190" w:type="dxa"/>
          </w:tcPr>
          <w:p w:rsidR="00D24D29" w:rsidRPr="006645BF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 w:val="24"/>
                <w:szCs w:val="24"/>
                <w:lang w:val="uk-UA"/>
              </w:rPr>
              <w:t>З актом ознайомлені</w:t>
            </w:r>
          </w:p>
        </w:tc>
        <w:tc>
          <w:tcPr>
            <w:tcW w:w="3190" w:type="dxa"/>
          </w:tcPr>
          <w:p w:rsidR="00D24D29" w:rsidRPr="006645BF" w:rsidRDefault="00D24D29" w:rsidP="003407F9">
            <w:pPr>
              <w:rPr>
                <w:b/>
                <w:bCs/>
                <w:i/>
                <w:iCs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D24D29" w:rsidRPr="006645BF" w:rsidRDefault="00D24D29" w:rsidP="003407F9">
            <w:pPr>
              <w:rPr>
                <w:b/>
                <w:bCs/>
                <w:i/>
                <w:iCs/>
                <w:szCs w:val="24"/>
                <w:lang w:val="uk-UA"/>
              </w:rPr>
            </w:pPr>
          </w:p>
        </w:tc>
      </w:tr>
      <w:tr w:rsidR="00D24D29" w:rsidRPr="006645BF" w:rsidTr="003407F9">
        <w:tc>
          <w:tcPr>
            <w:tcW w:w="3190" w:type="dxa"/>
          </w:tcPr>
          <w:p w:rsidR="00D24D29" w:rsidRPr="006645BF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 w:val="24"/>
                <w:szCs w:val="24"/>
                <w:lang w:val="uk-UA"/>
              </w:rPr>
              <w:t>Керівник установи</w:t>
            </w:r>
          </w:p>
        </w:tc>
        <w:tc>
          <w:tcPr>
            <w:tcW w:w="3190" w:type="dxa"/>
          </w:tcPr>
          <w:p w:rsidR="00D24D29" w:rsidRPr="006645BF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6645BF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Cs w:val="24"/>
                <w:lang w:val="uk-UA"/>
              </w:rPr>
              <w:t>підпис</w:t>
            </w:r>
          </w:p>
        </w:tc>
        <w:tc>
          <w:tcPr>
            <w:tcW w:w="3191" w:type="dxa"/>
          </w:tcPr>
          <w:p w:rsidR="00D24D29" w:rsidRPr="006645BF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6645BF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Cs w:val="24"/>
                <w:lang w:val="uk-UA"/>
              </w:rPr>
              <w:t>прізвище</w:t>
            </w:r>
          </w:p>
        </w:tc>
      </w:tr>
      <w:tr w:rsidR="00D24D29" w:rsidRPr="006645BF" w:rsidTr="003407F9">
        <w:tc>
          <w:tcPr>
            <w:tcW w:w="3190" w:type="dxa"/>
          </w:tcPr>
          <w:p w:rsidR="00D24D29" w:rsidRPr="006645BF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 w:val="24"/>
                <w:szCs w:val="24"/>
                <w:lang w:val="uk-UA"/>
              </w:rPr>
              <w:t>Голова профкому</w:t>
            </w:r>
          </w:p>
        </w:tc>
        <w:tc>
          <w:tcPr>
            <w:tcW w:w="3190" w:type="dxa"/>
          </w:tcPr>
          <w:p w:rsidR="00D24D29" w:rsidRPr="006645BF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6645BF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Cs w:val="24"/>
                <w:lang w:val="uk-UA"/>
              </w:rPr>
              <w:t>підпис</w:t>
            </w:r>
          </w:p>
        </w:tc>
        <w:tc>
          <w:tcPr>
            <w:tcW w:w="3191" w:type="dxa"/>
          </w:tcPr>
          <w:p w:rsidR="00D24D29" w:rsidRPr="006645BF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6645BF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6645BF">
              <w:rPr>
                <w:b/>
                <w:bCs/>
                <w:i/>
                <w:iCs/>
                <w:szCs w:val="24"/>
                <w:lang w:val="uk-UA"/>
              </w:rPr>
              <w:t>прізвище</w:t>
            </w:r>
          </w:p>
        </w:tc>
      </w:tr>
    </w:tbl>
    <w:p w:rsidR="00D24D29" w:rsidRPr="006645BF" w:rsidRDefault="00D24D29" w:rsidP="00D24D29">
      <w:pPr>
        <w:rPr>
          <w:sz w:val="24"/>
          <w:szCs w:val="24"/>
          <w:lang w:val="uk-UA"/>
        </w:rPr>
      </w:pPr>
    </w:p>
    <w:p w:rsidR="00D24D29" w:rsidRPr="006645BF" w:rsidRDefault="00D24D29" w:rsidP="00D24D29">
      <w:pPr>
        <w:rPr>
          <w:sz w:val="24"/>
          <w:szCs w:val="24"/>
          <w:lang w:val="uk-UA"/>
        </w:rPr>
      </w:pPr>
      <w:r w:rsidRPr="006645BF">
        <w:rPr>
          <w:b/>
          <w:bCs/>
          <w:sz w:val="24"/>
          <w:szCs w:val="24"/>
          <w:u w:val="single"/>
          <w:lang w:val="uk-UA"/>
        </w:rPr>
        <w:t>Примітка:</w:t>
      </w:r>
      <w:r w:rsidRPr="006645BF">
        <w:rPr>
          <w:sz w:val="24"/>
          <w:szCs w:val="24"/>
          <w:lang w:val="uk-UA"/>
        </w:rPr>
        <w:t xml:space="preserve"> в графі “Відмітка про виконання” проставляються бали по виконанню кожного із пунктів акту від 0 до 10.</w:t>
      </w:r>
    </w:p>
    <w:p w:rsidR="00D24D29" w:rsidRDefault="00D24D29" w:rsidP="00D24D29">
      <w:r>
        <w:br w:type="page"/>
      </w:r>
    </w:p>
    <w:tbl>
      <w:tblPr>
        <w:tblW w:w="0" w:type="auto"/>
        <w:tblInd w:w="4815" w:type="dxa"/>
        <w:tblLook w:val="0000" w:firstRow="0" w:lastRow="0" w:firstColumn="0" w:lastColumn="0" w:noHBand="0" w:noVBand="0"/>
      </w:tblPr>
      <w:tblGrid>
        <w:gridCol w:w="4613"/>
      </w:tblGrid>
      <w:tr w:rsidR="00D24D29" w:rsidRPr="00E95814" w:rsidTr="003407F9">
        <w:tc>
          <w:tcPr>
            <w:tcW w:w="5246" w:type="dxa"/>
          </w:tcPr>
          <w:p w:rsidR="00D24D29" w:rsidRPr="00E95814" w:rsidRDefault="00D24D29" w:rsidP="003407F9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D24D29" w:rsidRDefault="00D24D29" w:rsidP="00D24D29">
      <w:pPr>
        <w:jc w:val="center"/>
        <w:rPr>
          <w:b/>
          <w:i/>
          <w:sz w:val="28"/>
          <w:szCs w:val="28"/>
          <w:lang w:val="uk-UA"/>
        </w:rPr>
      </w:pPr>
    </w:p>
    <w:p w:rsidR="00D24D29" w:rsidRPr="005A4F21" w:rsidRDefault="00D24D29" w:rsidP="00D24D29">
      <w:pPr>
        <w:jc w:val="center"/>
        <w:rPr>
          <w:b/>
          <w:bCs/>
          <w:sz w:val="28"/>
          <w:szCs w:val="24"/>
          <w:lang w:val="uk-UA"/>
        </w:rPr>
      </w:pPr>
      <w:r w:rsidRPr="005A4F21">
        <w:rPr>
          <w:b/>
          <w:bCs/>
          <w:sz w:val="28"/>
          <w:szCs w:val="24"/>
          <w:lang w:val="uk-UA"/>
        </w:rPr>
        <w:t>АКТ</w:t>
      </w:r>
    </w:p>
    <w:p w:rsidR="00D24D29" w:rsidRPr="005A4F21" w:rsidRDefault="00D24D29" w:rsidP="00D24D29">
      <w:pPr>
        <w:jc w:val="center"/>
        <w:rPr>
          <w:sz w:val="24"/>
          <w:szCs w:val="24"/>
          <w:lang w:val="uk-UA"/>
        </w:rPr>
      </w:pPr>
      <w:r w:rsidRPr="005A4F21">
        <w:rPr>
          <w:b/>
          <w:bCs/>
          <w:sz w:val="28"/>
          <w:szCs w:val="24"/>
          <w:lang w:val="uk-UA"/>
        </w:rPr>
        <w:t>перевірки стану охорони праці у відділі освіти</w:t>
      </w:r>
      <w:r w:rsidRPr="005A4F21">
        <w:rPr>
          <w:b/>
          <w:bCs/>
          <w:sz w:val="24"/>
          <w:szCs w:val="24"/>
          <w:lang w:val="uk-UA"/>
        </w:rPr>
        <w:t xml:space="preserve"> </w:t>
      </w:r>
      <w:r w:rsidRPr="005A4F21">
        <w:rPr>
          <w:sz w:val="24"/>
          <w:szCs w:val="24"/>
          <w:lang w:val="uk-UA"/>
        </w:rPr>
        <w:t>__________________________________________________________________</w:t>
      </w:r>
    </w:p>
    <w:p w:rsidR="00D24D29" w:rsidRPr="005A4F21" w:rsidRDefault="00D24D29" w:rsidP="00D24D29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5A4F21">
        <w:rPr>
          <w:b/>
          <w:bCs/>
          <w:i/>
          <w:iCs/>
          <w:sz w:val="24"/>
          <w:szCs w:val="24"/>
          <w:lang w:val="uk-UA"/>
        </w:rPr>
        <w:t>місто, район</w:t>
      </w:r>
    </w:p>
    <w:p w:rsidR="00D24D29" w:rsidRPr="005A4F21" w:rsidRDefault="00D24D29" w:rsidP="00D24D29">
      <w:pPr>
        <w:rPr>
          <w:sz w:val="24"/>
          <w:szCs w:val="24"/>
          <w:lang w:val="uk-UA"/>
        </w:rPr>
      </w:pPr>
    </w:p>
    <w:p w:rsidR="00D24D29" w:rsidRPr="005A4F21" w:rsidRDefault="00D24D29" w:rsidP="00D24D29">
      <w:pPr>
        <w:rPr>
          <w:sz w:val="24"/>
          <w:szCs w:val="24"/>
          <w:lang w:val="uk-UA"/>
        </w:rPr>
      </w:pPr>
      <w:r w:rsidRPr="005A4F21">
        <w:rPr>
          <w:sz w:val="24"/>
          <w:szCs w:val="24"/>
          <w:lang w:val="uk-UA"/>
        </w:rPr>
        <w:t>Дата перевірки ________________________________________________</w:t>
      </w:r>
    </w:p>
    <w:p w:rsidR="00D24D29" w:rsidRPr="005A4F21" w:rsidRDefault="00D24D29" w:rsidP="00D24D29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7138"/>
        <w:gridCol w:w="1475"/>
      </w:tblGrid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5A4F21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271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lang w:val="uk-UA"/>
              </w:rPr>
              <w:t>Найменування заходів з охорони праці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lang w:val="uk-UA"/>
              </w:rPr>
              <w:t>Відмітки про виконання</w:t>
            </w: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71" w:type="dxa"/>
          </w:tcPr>
          <w:p w:rsidR="00D24D29" w:rsidRPr="005A4F21" w:rsidRDefault="00D24D29" w:rsidP="003407F9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u w:val="single"/>
                <w:lang w:val="uk-UA"/>
              </w:rPr>
              <w:t>Відділ освіти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Наявність наказів: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Про організацію роботи з охорони праці в закладах освіти міста (району), у тому числі про призначення:</w:t>
            </w:r>
          </w:p>
          <w:p w:rsidR="00D24D29" w:rsidRPr="005A4F21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посадових осіб, відповідальних за організацію роботи з охорони праці в цілому;</w:t>
            </w:r>
          </w:p>
          <w:p w:rsidR="00D24D29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відповідальних за енергогосподарство, пожежну безпеку, газове господарство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24D29" w:rsidRPr="005A4F21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 xml:space="preserve"> по циклам предметів (фізика, хімія, інформатика, біологія, трудове навчання, фізична культура, військова підготовка).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Про навчання та перевірку знань працівників з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 xml:space="preserve">Про призначення комісії </w:t>
            </w:r>
            <w:r>
              <w:rPr>
                <w:sz w:val="24"/>
                <w:szCs w:val="24"/>
                <w:lang w:val="uk-UA"/>
              </w:rPr>
              <w:t>з</w:t>
            </w:r>
            <w:r w:rsidRPr="005A4F21">
              <w:rPr>
                <w:sz w:val="24"/>
                <w:szCs w:val="24"/>
                <w:lang w:val="uk-UA"/>
              </w:rPr>
              <w:t xml:space="preserve"> навчанн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5A4F21">
              <w:rPr>
                <w:sz w:val="24"/>
                <w:szCs w:val="24"/>
                <w:lang w:val="uk-UA"/>
              </w:rPr>
              <w:t xml:space="preserve"> і перевір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5A4F21">
              <w:rPr>
                <w:sz w:val="24"/>
                <w:szCs w:val="24"/>
                <w:lang w:val="uk-UA"/>
              </w:rPr>
              <w:t xml:space="preserve"> знань працівників з питань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 xml:space="preserve">Про проведення громадського огляду-конкурсу </w:t>
            </w:r>
            <w:r>
              <w:rPr>
                <w:sz w:val="24"/>
                <w:szCs w:val="24"/>
                <w:lang w:val="uk-UA"/>
              </w:rPr>
              <w:t xml:space="preserve">стану </w:t>
            </w:r>
            <w:r w:rsidRPr="005A4F21">
              <w:rPr>
                <w:sz w:val="24"/>
                <w:szCs w:val="24"/>
                <w:lang w:val="uk-UA"/>
              </w:rPr>
              <w:t>умов і охорони праці та його підсумки.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Про створення у відділі освіти служби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Про проведення атестації робочих місць за умовами праці в закладах освіти.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Затверджені наказом: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Положення про службу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Посадові інструкції працівників відділу освіти, керівників закладів освіти з обов’язковим блоком питань з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Інструкцій з охорони праці, пожежної безпеки в адміністративних кабінетах, надання першої допомоги постраждалим.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Положення про проведення громадського огляду-конкурсу умов і охорони праці в закладах освіти.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Положення про навчання керівників закладів освіти, їх заступників, інших категорій працівників, в т.ч. новопризначених працівників цих категорій.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911B17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Угода між відділом освіти і радою профспілки, її виконання.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Комплексні заходи з охорони праці, їх виконання.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Наявність у штатному розкладі посади інженера з охорони праці або спеціаліста</w:t>
            </w:r>
            <w:r>
              <w:rPr>
                <w:sz w:val="24"/>
                <w:szCs w:val="24"/>
                <w:lang w:val="uk-UA"/>
              </w:rPr>
              <w:t>, інженера-електрика, інженера-теплотехніка</w:t>
            </w:r>
            <w:r w:rsidRPr="005A4F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Звіти керівників закладів освіти про стан охорони праці на колегіях, засіданнях ради з освіти.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Забезпечення закладів освіти законодавчими та нормативно-правовими актами з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Вивчення, узагальнення і поширення передового досвіду роботи з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Визначення базових (опорних) закладів освіти щодо створення безпечних умов праці та навчання.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rPr>
          <w:cantSplit/>
        </w:trPr>
        <w:tc>
          <w:tcPr>
            <w:tcW w:w="9571" w:type="dxa"/>
            <w:gridSpan w:val="3"/>
          </w:tcPr>
          <w:p w:rsidR="00D24D29" w:rsidRPr="005A4F21" w:rsidRDefault="00D24D29" w:rsidP="003407F9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A4F21">
              <w:rPr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Рада профспілки</w:t>
            </w: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Робота комісії з питань охорони праці, представника профспілки з питань охорони праці:</w:t>
            </w:r>
          </w:p>
          <w:p w:rsidR="00D24D29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постанова президії про створення комісії з охорони праці;</w:t>
            </w:r>
          </w:p>
          <w:p w:rsidR="00D24D29" w:rsidRPr="005A4F21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положення про комісію, представників профспілки з питань охорони праці;</w:t>
            </w:r>
          </w:p>
          <w:p w:rsidR="00D24D29" w:rsidRPr="005A4F21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план роботи;</w:t>
            </w:r>
          </w:p>
          <w:p w:rsidR="00D24D29" w:rsidRPr="005A4F21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довідки;</w:t>
            </w:r>
          </w:p>
          <w:p w:rsidR="00D24D29" w:rsidRPr="005A4F21" w:rsidRDefault="00D24D29" w:rsidP="00D24D29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матеріали перевірок стану охорони праці.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Постанова ради (бюро) про проведення огляду-конкурсу умов і охорони праці і його підсумки.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823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271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  <w:r w:rsidRPr="005A4F21">
              <w:rPr>
                <w:sz w:val="24"/>
                <w:szCs w:val="24"/>
                <w:lang w:val="uk-UA"/>
              </w:rPr>
              <w:t>Розгляд питань з охорони праці на засіданнях ради (</w:t>
            </w:r>
            <w:r>
              <w:rPr>
                <w:sz w:val="24"/>
                <w:szCs w:val="24"/>
                <w:lang w:val="uk-UA"/>
              </w:rPr>
              <w:t>президії</w:t>
            </w:r>
            <w:r w:rsidRPr="005A4F2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7" w:type="dxa"/>
          </w:tcPr>
          <w:p w:rsidR="00D24D29" w:rsidRPr="005A4F21" w:rsidRDefault="00D24D29" w:rsidP="003407F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24D29" w:rsidRPr="005A4F21" w:rsidRDefault="00D24D29" w:rsidP="00D24D29">
      <w:pPr>
        <w:rPr>
          <w:sz w:val="24"/>
          <w:szCs w:val="24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0"/>
        <w:gridCol w:w="3139"/>
        <w:gridCol w:w="3139"/>
      </w:tblGrid>
      <w:tr w:rsidR="00D24D29" w:rsidRPr="005A4F21" w:rsidTr="003407F9">
        <w:tc>
          <w:tcPr>
            <w:tcW w:w="3190" w:type="dxa"/>
          </w:tcPr>
          <w:p w:rsidR="00D24D29" w:rsidRPr="005A4F21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 w:val="24"/>
                <w:szCs w:val="24"/>
                <w:lang w:val="uk-UA"/>
              </w:rPr>
              <w:t>Перевірку проводив</w:t>
            </w:r>
          </w:p>
        </w:tc>
        <w:tc>
          <w:tcPr>
            <w:tcW w:w="3190" w:type="dxa"/>
          </w:tcPr>
          <w:p w:rsidR="00D24D29" w:rsidRPr="005A4F21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Cs w:val="24"/>
                <w:lang w:val="uk-UA"/>
              </w:rPr>
              <w:t>член оглядової комісії</w:t>
            </w:r>
          </w:p>
        </w:tc>
        <w:tc>
          <w:tcPr>
            <w:tcW w:w="3191" w:type="dxa"/>
          </w:tcPr>
          <w:p w:rsidR="00D24D29" w:rsidRPr="005A4F21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Cs w:val="24"/>
                <w:lang w:val="uk-UA"/>
              </w:rPr>
              <w:t>прізвище</w:t>
            </w:r>
          </w:p>
        </w:tc>
      </w:tr>
      <w:tr w:rsidR="00D24D29" w:rsidRPr="005A4F21" w:rsidTr="003407F9">
        <w:tc>
          <w:tcPr>
            <w:tcW w:w="3190" w:type="dxa"/>
          </w:tcPr>
          <w:p w:rsidR="00D24D29" w:rsidRPr="005A4F21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 w:val="24"/>
                <w:szCs w:val="24"/>
                <w:lang w:val="uk-UA"/>
              </w:rPr>
              <w:t>З актом ознайомлені</w:t>
            </w:r>
          </w:p>
        </w:tc>
        <w:tc>
          <w:tcPr>
            <w:tcW w:w="3190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</w:tc>
      </w:tr>
      <w:tr w:rsidR="00D24D29" w:rsidRPr="005A4F21" w:rsidTr="003407F9">
        <w:tc>
          <w:tcPr>
            <w:tcW w:w="3190" w:type="dxa"/>
          </w:tcPr>
          <w:p w:rsidR="00D24D29" w:rsidRPr="005A4F21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 w:val="24"/>
                <w:szCs w:val="24"/>
                <w:lang w:val="uk-UA"/>
              </w:rPr>
              <w:t>Керівник відділу освіти</w:t>
            </w:r>
          </w:p>
        </w:tc>
        <w:tc>
          <w:tcPr>
            <w:tcW w:w="3190" w:type="dxa"/>
          </w:tcPr>
          <w:p w:rsidR="00D24D29" w:rsidRPr="005A4F21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Cs w:val="24"/>
                <w:lang w:val="uk-UA"/>
              </w:rPr>
              <w:t>підпис</w:t>
            </w:r>
          </w:p>
        </w:tc>
        <w:tc>
          <w:tcPr>
            <w:tcW w:w="3191" w:type="dxa"/>
          </w:tcPr>
          <w:p w:rsidR="00D24D29" w:rsidRPr="005A4F21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Cs w:val="24"/>
                <w:lang w:val="uk-UA"/>
              </w:rPr>
              <w:t>прізвище</w:t>
            </w:r>
          </w:p>
        </w:tc>
      </w:tr>
      <w:tr w:rsidR="00D24D29" w:rsidRPr="005A4F21" w:rsidTr="003407F9">
        <w:tc>
          <w:tcPr>
            <w:tcW w:w="3190" w:type="dxa"/>
          </w:tcPr>
          <w:p w:rsidR="00D24D29" w:rsidRPr="005A4F21" w:rsidRDefault="00D24D29" w:rsidP="003407F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 w:val="24"/>
                <w:szCs w:val="24"/>
                <w:lang w:val="uk-UA"/>
              </w:rPr>
              <w:t>Голова ради профспілки</w:t>
            </w:r>
          </w:p>
        </w:tc>
        <w:tc>
          <w:tcPr>
            <w:tcW w:w="3190" w:type="dxa"/>
          </w:tcPr>
          <w:p w:rsidR="00D24D29" w:rsidRPr="005A4F21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Cs w:val="24"/>
                <w:lang w:val="uk-UA"/>
              </w:rPr>
              <w:t>підпис</w:t>
            </w:r>
          </w:p>
        </w:tc>
        <w:tc>
          <w:tcPr>
            <w:tcW w:w="3191" w:type="dxa"/>
          </w:tcPr>
          <w:p w:rsidR="00D24D29" w:rsidRPr="005A4F21" w:rsidRDefault="00D24D29" w:rsidP="003407F9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D24D29" w:rsidRPr="005A4F21" w:rsidRDefault="00D24D29" w:rsidP="003407F9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  <w:r w:rsidRPr="005A4F21">
              <w:rPr>
                <w:b/>
                <w:bCs/>
                <w:i/>
                <w:iCs/>
                <w:szCs w:val="24"/>
                <w:lang w:val="uk-UA"/>
              </w:rPr>
              <w:t>прізвище</w:t>
            </w:r>
          </w:p>
        </w:tc>
      </w:tr>
    </w:tbl>
    <w:p w:rsidR="00D24D29" w:rsidRDefault="00D24D29" w:rsidP="00D24D29">
      <w:pPr>
        <w:ind w:left="1080"/>
        <w:jc w:val="center"/>
        <w:rPr>
          <w:b/>
          <w:i/>
          <w:sz w:val="28"/>
          <w:szCs w:val="28"/>
          <w:lang w:val="uk-UA"/>
        </w:rPr>
      </w:pPr>
    </w:p>
    <w:p w:rsidR="00D24D29" w:rsidRDefault="00D24D29" w:rsidP="00D24D2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D24D29" w:rsidRPr="00D24D29" w:rsidRDefault="00D24D29" w:rsidP="00BB296D">
      <w:pPr>
        <w:jc w:val="both"/>
        <w:rPr>
          <w:sz w:val="28"/>
          <w:szCs w:val="28"/>
          <w:lang w:val="uk-UA"/>
        </w:rPr>
      </w:pPr>
    </w:p>
    <w:sectPr w:rsidR="00D24D29" w:rsidRPr="00D24D29" w:rsidSect="003020B0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F8B"/>
    <w:multiLevelType w:val="multilevel"/>
    <w:tmpl w:val="54828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FB6196"/>
    <w:multiLevelType w:val="hybridMultilevel"/>
    <w:tmpl w:val="E47870A6"/>
    <w:lvl w:ilvl="0" w:tplc="041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>
    <w:nsid w:val="22B812D7"/>
    <w:multiLevelType w:val="hybridMultilevel"/>
    <w:tmpl w:val="9F38D304"/>
    <w:lvl w:ilvl="0" w:tplc="7610B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D7B79"/>
    <w:multiLevelType w:val="multilevel"/>
    <w:tmpl w:val="44CA6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C1831"/>
    <w:multiLevelType w:val="multilevel"/>
    <w:tmpl w:val="783E8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E4058"/>
    <w:multiLevelType w:val="hybridMultilevel"/>
    <w:tmpl w:val="F202DFAC"/>
    <w:lvl w:ilvl="0" w:tplc="1BF02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29"/>
    <w:rsid w:val="00162C17"/>
    <w:rsid w:val="001A1929"/>
    <w:rsid w:val="003020B0"/>
    <w:rsid w:val="00325D56"/>
    <w:rsid w:val="00446F0D"/>
    <w:rsid w:val="00531AFD"/>
    <w:rsid w:val="00756683"/>
    <w:rsid w:val="007B041F"/>
    <w:rsid w:val="008E2D57"/>
    <w:rsid w:val="008F2F23"/>
    <w:rsid w:val="00911B17"/>
    <w:rsid w:val="00991998"/>
    <w:rsid w:val="00A4038A"/>
    <w:rsid w:val="00AA288D"/>
    <w:rsid w:val="00AF0D38"/>
    <w:rsid w:val="00BB296D"/>
    <w:rsid w:val="00C14B3C"/>
    <w:rsid w:val="00C60498"/>
    <w:rsid w:val="00D24D29"/>
    <w:rsid w:val="00E50A9B"/>
    <w:rsid w:val="00EA641A"/>
    <w:rsid w:val="00F07FB2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F2F2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F2F2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F2F2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8F2F23"/>
    <w:pPr>
      <w:ind w:left="720"/>
      <w:contextualSpacing/>
    </w:pPr>
  </w:style>
  <w:style w:type="character" w:customStyle="1" w:styleId="a4">
    <w:name w:val="Основной текст_"/>
    <w:basedOn w:val="a0"/>
    <w:link w:val="10"/>
    <w:rsid w:val="008F2F2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8F2F23"/>
    <w:pPr>
      <w:widowControl w:val="0"/>
      <w:shd w:val="clear" w:color="auto" w:fill="FFFFFF"/>
      <w:spacing w:after="600" w:line="322" w:lineRule="exact"/>
    </w:pPr>
    <w:rPr>
      <w:spacing w:val="-3"/>
      <w:sz w:val="26"/>
      <w:szCs w:val="26"/>
      <w:lang w:eastAsia="en-US"/>
    </w:rPr>
  </w:style>
  <w:style w:type="character" w:customStyle="1" w:styleId="butback">
    <w:name w:val="butback"/>
    <w:basedOn w:val="a0"/>
    <w:rsid w:val="00C60498"/>
  </w:style>
  <w:style w:type="character" w:customStyle="1" w:styleId="submenu-table">
    <w:name w:val="submenu-table"/>
    <w:basedOn w:val="a0"/>
    <w:rsid w:val="00C60498"/>
  </w:style>
  <w:style w:type="paragraph" w:styleId="a5">
    <w:name w:val="Balloon Text"/>
    <w:basedOn w:val="a"/>
    <w:link w:val="a6"/>
    <w:uiPriority w:val="99"/>
    <w:semiHidden/>
    <w:unhideWhenUsed/>
    <w:rsid w:val="00A40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F2F2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F2F2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F2F2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8F2F23"/>
    <w:pPr>
      <w:ind w:left="720"/>
      <w:contextualSpacing/>
    </w:pPr>
  </w:style>
  <w:style w:type="character" w:customStyle="1" w:styleId="a4">
    <w:name w:val="Основной текст_"/>
    <w:basedOn w:val="a0"/>
    <w:link w:val="10"/>
    <w:rsid w:val="008F2F2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8F2F23"/>
    <w:pPr>
      <w:widowControl w:val="0"/>
      <w:shd w:val="clear" w:color="auto" w:fill="FFFFFF"/>
      <w:spacing w:after="600" w:line="322" w:lineRule="exact"/>
    </w:pPr>
    <w:rPr>
      <w:spacing w:val="-3"/>
      <w:sz w:val="26"/>
      <w:szCs w:val="26"/>
      <w:lang w:eastAsia="en-US"/>
    </w:rPr>
  </w:style>
  <w:style w:type="character" w:customStyle="1" w:styleId="butback">
    <w:name w:val="butback"/>
    <w:basedOn w:val="a0"/>
    <w:rsid w:val="00C60498"/>
  </w:style>
  <w:style w:type="character" w:customStyle="1" w:styleId="submenu-table">
    <w:name w:val="submenu-table"/>
    <w:basedOn w:val="a0"/>
    <w:rsid w:val="00C60498"/>
  </w:style>
  <w:style w:type="paragraph" w:styleId="a5">
    <w:name w:val="Balloon Text"/>
    <w:basedOn w:val="a"/>
    <w:link w:val="a6"/>
    <w:uiPriority w:val="99"/>
    <w:semiHidden/>
    <w:unhideWhenUsed/>
    <w:rsid w:val="00A40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38BB-DA81-491C-B09D-98E135D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2015-03-26T08:06:00Z</cp:lastPrinted>
  <dcterms:created xsi:type="dcterms:W3CDTF">2015-03-24T08:26:00Z</dcterms:created>
  <dcterms:modified xsi:type="dcterms:W3CDTF">2015-03-26T10:55:00Z</dcterms:modified>
</cp:coreProperties>
</file>