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43" w:rsidRPr="00380043" w:rsidRDefault="00C703B0" w:rsidP="00380043">
      <w:pPr>
        <w:tabs>
          <w:tab w:val="left" w:pos="10490"/>
        </w:tabs>
        <w:spacing w:after="0" w:line="288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43" w:rsidRPr="00380043" w:rsidRDefault="00380043" w:rsidP="00380043">
      <w:pPr>
        <w:pStyle w:val="a4"/>
        <w:spacing w:after="0"/>
        <w:rPr>
          <w:szCs w:val="28"/>
        </w:rPr>
      </w:pPr>
      <w:r w:rsidRPr="00380043">
        <w:rPr>
          <w:szCs w:val="28"/>
        </w:rPr>
        <w:t>У К Р А Ї Н А</w:t>
      </w:r>
    </w:p>
    <w:p w:rsidR="00380043" w:rsidRPr="00380043" w:rsidRDefault="00380043" w:rsidP="0038004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>ДОБРОПІЛЬСЬКА   РАЙОННА  ДЕРЖАВНА  АДМІНІСТРАЦІЯ</w:t>
      </w:r>
    </w:p>
    <w:p w:rsidR="00380043" w:rsidRPr="00380043" w:rsidRDefault="00380043" w:rsidP="00380043">
      <w:pPr>
        <w:pStyle w:val="1"/>
        <w:rPr>
          <w:szCs w:val="28"/>
        </w:rPr>
      </w:pPr>
      <w:r w:rsidRPr="00380043">
        <w:rPr>
          <w:szCs w:val="28"/>
        </w:rPr>
        <w:t>ВІДДІЛ  ОСВІТИ</w:t>
      </w:r>
    </w:p>
    <w:p w:rsidR="00380043" w:rsidRPr="00EF33A8" w:rsidRDefault="00380043" w:rsidP="00EF33A8">
      <w:pPr>
        <w:pStyle w:val="1"/>
        <w:rPr>
          <w:bCs w:val="0"/>
          <w:szCs w:val="28"/>
        </w:rPr>
      </w:pPr>
      <w:r w:rsidRPr="00380043">
        <w:rPr>
          <w:bCs w:val="0"/>
          <w:szCs w:val="28"/>
        </w:rPr>
        <w:t>Н  А  К  А  З</w:t>
      </w:r>
    </w:p>
    <w:p w:rsidR="00380043" w:rsidRPr="005B5C40" w:rsidRDefault="005B5C40" w:rsidP="00380043">
      <w:pPr>
        <w:pStyle w:val="2"/>
        <w:rPr>
          <w:szCs w:val="28"/>
        </w:rPr>
      </w:pPr>
      <w:r>
        <w:rPr>
          <w:szCs w:val="28"/>
          <w:lang w:val="ru-RU"/>
        </w:rPr>
        <w:t>в</w:t>
      </w:r>
      <w:r w:rsidR="00380043" w:rsidRPr="00380043">
        <w:rPr>
          <w:szCs w:val="28"/>
        </w:rPr>
        <w:t>ід</w:t>
      </w:r>
      <w:r>
        <w:rPr>
          <w:szCs w:val="28"/>
          <w:lang w:val="ru-RU"/>
        </w:rPr>
        <w:t xml:space="preserve">  </w:t>
      </w:r>
      <w:r w:rsidR="006E0BB5" w:rsidRPr="00E33CA1">
        <w:rPr>
          <w:szCs w:val="28"/>
          <w:lang w:val="ru-RU"/>
        </w:rPr>
        <w:t>02</w:t>
      </w:r>
      <w:r w:rsidR="006E0BB5">
        <w:rPr>
          <w:szCs w:val="28"/>
        </w:rPr>
        <w:t>.12.2016</w:t>
      </w:r>
      <w:r>
        <w:rPr>
          <w:szCs w:val="28"/>
          <w:lang w:val="ru-RU"/>
        </w:rPr>
        <w:t xml:space="preserve">          </w:t>
      </w:r>
      <w:r w:rsidR="006679BA">
        <w:rPr>
          <w:szCs w:val="28"/>
          <w:lang w:val="ru-RU"/>
        </w:rPr>
        <w:t xml:space="preserve">                          </w:t>
      </w:r>
      <w:r w:rsidR="006679BA">
        <w:rPr>
          <w:szCs w:val="28"/>
          <w:lang w:val="ru-RU"/>
        </w:rPr>
        <w:tab/>
      </w:r>
      <w:r w:rsidR="006679BA">
        <w:rPr>
          <w:szCs w:val="28"/>
          <w:lang w:val="ru-RU"/>
        </w:rPr>
        <w:tab/>
      </w:r>
      <w:r w:rsidR="006679BA">
        <w:rPr>
          <w:szCs w:val="28"/>
          <w:lang w:val="ru-RU"/>
        </w:rPr>
        <w:tab/>
      </w:r>
      <w:r w:rsidR="006679BA">
        <w:rPr>
          <w:szCs w:val="28"/>
          <w:lang w:val="ru-RU"/>
        </w:rPr>
        <w:tab/>
      </w:r>
      <w:r w:rsidR="00F04F09">
        <w:rPr>
          <w:szCs w:val="28"/>
          <w:lang w:val="ru-RU"/>
        </w:rPr>
        <w:tab/>
      </w:r>
      <w:r>
        <w:rPr>
          <w:szCs w:val="28"/>
          <w:lang w:val="ru-RU"/>
        </w:rPr>
        <w:t xml:space="preserve">№ </w:t>
      </w:r>
      <w:r w:rsidR="006E0BB5">
        <w:rPr>
          <w:szCs w:val="28"/>
          <w:lang w:val="ru-RU"/>
        </w:rPr>
        <w:t>329</w:t>
      </w:r>
      <w:r w:rsidR="0018609C">
        <w:rPr>
          <w:szCs w:val="28"/>
          <w:lang w:val="ru-RU"/>
        </w:rPr>
        <w:t xml:space="preserve"> </w:t>
      </w:r>
      <w:r w:rsidR="00B73FEF">
        <w:rPr>
          <w:szCs w:val="28"/>
          <w:lang w:val="ru-RU"/>
        </w:rPr>
        <w:t>-</w:t>
      </w:r>
      <w:r w:rsidR="006679BA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Д</w:t>
      </w:r>
    </w:p>
    <w:p w:rsidR="00380043" w:rsidRPr="005B5C40" w:rsidRDefault="00380043" w:rsidP="00380043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8004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043">
        <w:rPr>
          <w:rFonts w:ascii="Times New Roman" w:hAnsi="Times New Roman"/>
          <w:sz w:val="28"/>
          <w:szCs w:val="28"/>
        </w:rPr>
        <w:t>Добропілля</w:t>
      </w:r>
      <w:proofErr w:type="spellEnd"/>
      <w:r w:rsidRPr="00380043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C449E9" w:rsidRDefault="00C449E9" w:rsidP="001E451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F33A8" w:rsidRDefault="00380043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F04F09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04F09">
        <w:rPr>
          <w:rFonts w:ascii="Times New Roman" w:hAnsi="Times New Roman"/>
          <w:sz w:val="28"/>
          <w:szCs w:val="28"/>
          <w:lang w:val="uk-UA"/>
        </w:rPr>
        <w:t>організацію роботи щодо</w:t>
      </w:r>
    </w:p>
    <w:p w:rsidR="00F04F09" w:rsidRDefault="00F04F09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попередження надзвичайних ситуацій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04F09" w:rsidRDefault="00F04F09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закладах освіти району </w:t>
      </w:r>
    </w:p>
    <w:p w:rsidR="00F04F09" w:rsidRDefault="00F04F09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наприкінці І семестру та під час зимових</w:t>
      </w:r>
    </w:p>
    <w:p w:rsidR="00F04F09" w:rsidRPr="00F04F09" w:rsidRDefault="00F04F09" w:rsidP="005B5C40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канікул, новорічних та різдвяних свят</w:t>
      </w:r>
    </w:p>
    <w:p w:rsidR="00EF33A8" w:rsidRPr="006E0BB5" w:rsidRDefault="00EF33A8" w:rsidP="00EF33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4DB0" w:rsidRPr="006E0BB5" w:rsidRDefault="00A74DB0" w:rsidP="00EF33A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2CE" w:rsidRDefault="00F04F09" w:rsidP="00EF33A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наказу департаменту освіти і науки від 01.12.2014 року № 407 «Про організацію роботи щодо попередження надзвичайних ситуацій в установах та закладах освіти області наприкінці І семестру та під час зимових канікул, новорічних та різдвяних свят», у зв’язку із закінченням І семестру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4F498D">
        <w:rPr>
          <w:rFonts w:ascii="Times New Roman" w:hAnsi="Times New Roman"/>
          <w:sz w:val="28"/>
          <w:szCs w:val="28"/>
          <w:lang w:val="uk-UA"/>
        </w:rPr>
        <w:t>6</w:t>
      </w:r>
      <w:r w:rsidR="0018609C">
        <w:rPr>
          <w:rFonts w:ascii="Times New Roman" w:hAnsi="Times New Roman"/>
          <w:sz w:val="28"/>
          <w:szCs w:val="28"/>
          <w:lang w:val="uk-UA"/>
        </w:rPr>
        <w:t>-201</w:t>
      </w:r>
      <w:r w:rsidR="004F498D">
        <w:rPr>
          <w:rFonts w:ascii="Times New Roman" w:hAnsi="Times New Roman"/>
          <w:sz w:val="28"/>
          <w:szCs w:val="28"/>
          <w:lang w:val="uk-UA"/>
        </w:rPr>
        <w:t>7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навчального року, </w:t>
      </w:r>
      <w:r w:rsidR="0018609C">
        <w:rPr>
          <w:rFonts w:ascii="Times New Roman" w:hAnsi="Times New Roman"/>
          <w:sz w:val="28"/>
          <w:szCs w:val="28"/>
          <w:lang w:val="uk-UA"/>
        </w:rPr>
        <w:t>початком</w:t>
      </w:r>
      <w:r>
        <w:rPr>
          <w:rFonts w:ascii="Times New Roman" w:hAnsi="Times New Roman"/>
          <w:sz w:val="28"/>
          <w:szCs w:val="28"/>
          <w:lang w:val="uk-UA"/>
        </w:rPr>
        <w:t xml:space="preserve"> зимових канікул, 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проведенням </w:t>
      </w:r>
      <w:r>
        <w:rPr>
          <w:rFonts w:ascii="Times New Roman" w:hAnsi="Times New Roman"/>
          <w:sz w:val="28"/>
          <w:szCs w:val="28"/>
          <w:lang w:val="uk-UA"/>
        </w:rPr>
        <w:t xml:space="preserve">новорічних та різдвяних свят, з метою посилення контролю за збереженням життя й здоров’я вихованців та учнів, попередження надзвичайних ситуацій 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закладах освіти району </w:t>
      </w:r>
    </w:p>
    <w:p w:rsidR="00DB3347" w:rsidRDefault="00DB3347" w:rsidP="00C44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53E97" w:rsidRDefault="00353E97" w:rsidP="00C44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380043">
        <w:rPr>
          <w:rFonts w:ascii="Times New Roman" w:hAnsi="Times New Roman"/>
          <w:sz w:val="28"/>
          <w:szCs w:val="28"/>
          <w:lang w:val="uk-UA"/>
        </w:rPr>
        <w:t>:</w:t>
      </w:r>
    </w:p>
    <w:p w:rsidR="00DB3347" w:rsidRDefault="00DB3347" w:rsidP="00C449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0537" w:rsidRDefault="006679BA" w:rsidP="009F0537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9F053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449E9" w:rsidRPr="009F0537">
        <w:rPr>
          <w:rFonts w:ascii="Times New Roman" w:hAnsi="Times New Roman"/>
          <w:sz w:val="28"/>
          <w:szCs w:val="28"/>
          <w:lang w:val="uk-UA"/>
        </w:rPr>
        <w:t xml:space="preserve">Керівникам загальноосвітніх </w:t>
      </w:r>
      <w:r w:rsidR="00F04F09">
        <w:rPr>
          <w:rFonts w:ascii="Times New Roman" w:hAnsi="Times New Roman"/>
          <w:sz w:val="28"/>
          <w:szCs w:val="28"/>
          <w:lang w:val="uk-UA"/>
        </w:rPr>
        <w:t xml:space="preserve">та дошкільних </w:t>
      </w:r>
      <w:r w:rsidR="00C449E9" w:rsidRPr="009F0537">
        <w:rPr>
          <w:rFonts w:ascii="Times New Roman" w:hAnsi="Times New Roman"/>
          <w:sz w:val="28"/>
          <w:szCs w:val="28"/>
          <w:lang w:val="uk-UA"/>
        </w:rPr>
        <w:t>навчальних закладів</w:t>
      </w:r>
      <w:r w:rsidR="009F0537">
        <w:rPr>
          <w:rFonts w:ascii="Times New Roman" w:hAnsi="Times New Roman"/>
          <w:sz w:val="28"/>
          <w:szCs w:val="28"/>
          <w:lang w:val="uk-UA"/>
        </w:rPr>
        <w:t>:</w:t>
      </w:r>
    </w:p>
    <w:p w:rsidR="00F04F09" w:rsidRDefault="006679BA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02DAD">
        <w:rPr>
          <w:rFonts w:ascii="Times New Roman" w:hAnsi="Times New Roman"/>
          <w:sz w:val="28"/>
          <w:szCs w:val="28"/>
          <w:lang w:val="uk-UA"/>
        </w:rPr>
        <w:t>.1.</w:t>
      </w:r>
      <w:r w:rsidR="00F04F09">
        <w:rPr>
          <w:rFonts w:ascii="Times New Roman" w:hAnsi="Times New Roman"/>
          <w:sz w:val="28"/>
          <w:szCs w:val="28"/>
          <w:lang w:val="uk-UA"/>
        </w:rPr>
        <w:t xml:space="preserve"> Видати накази про заходи щодо збереження життя та здоров’я дітей під час зимових канікул, при проведенні </w:t>
      </w:r>
      <w:r w:rsidR="005A26C6">
        <w:rPr>
          <w:rFonts w:ascii="Times New Roman" w:hAnsi="Times New Roman"/>
          <w:sz w:val="28"/>
          <w:szCs w:val="28"/>
          <w:lang w:val="uk-UA"/>
        </w:rPr>
        <w:t>новорічних та різдвяних свят, екскурсій.</w:t>
      </w:r>
    </w:p>
    <w:p w:rsidR="00DB3347" w:rsidRDefault="00DB3347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Призначити осіб</w:t>
      </w:r>
      <w:r w:rsidR="00A479D9">
        <w:rPr>
          <w:rFonts w:ascii="Times New Roman" w:hAnsi="Times New Roman"/>
          <w:sz w:val="28"/>
          <w:szCs w:val="28"/>
          <w:lang w:val="uk-UA"/>
        </w:rPr>
        <w:t xml:space="preserve"> відповідальних за пожежну безпеку на культурно-масових заходах.</w:t>
      </w:r>
    </w:p>
    <w:p w:rsidR="00C47F2E" w:rsidRDefault="006679BA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B02DAD">
        <w:rPr>
          <w:rFonts w:ascii="Times New Roman" w:hAnsi="Times New Roman"/>
          <w:sz w:val="28"/>
          <w:szCs w:val="28"/>
          <w:lang w:val="uk-UA"/>
        </w:rPr>
        <w:t>.</w:t>
      </w:r>
      <w:r w:rsidR="00A479D9">
        <w:rPr>
          <w:rFonts w:ascii="Times New Roman" w:hAnsi="Times New Roman"/>
          <w:sz w:val="28"/>
          <w:szCs w:val="28"/>
          <w:lang w:val="uk-UA"/>
        </w:rPr>
        <w:t>3</w:t>
      </w:r>
      <w:r w:rsidR="009D4C2B">
        <w:rPr>
          <w:rFonts w:ascii="Times New Roman" w:hAnsi="Times New Roman"/>
          <w:sz w:val="28"/>
          <w:szCs w:val="28"/>
          <w:lang w:val="uk-UA"/>
        </w:rPr>
        <w:t>.</w:t>
      </w:r>
      <w:r w:rsidR="005A26C6">
        <w:rPr>
          <w:rFonts w:ascii="Times New Roman" w:hAnsi="Times New Roman"/>
          <w:sz w:val="28"/>
          <w:szCs w:val="28"/>
          <w:lang w:val="uk-UA"/>
        </w:rPr>
        <w:t xml:space="preserve"> Провести інструктажі з безпеки життєдіяльності учнів та вихованців щодо безпеки життєдіяльності під час зимових канікул (про дотримання правил пожежної безпеки, електробезпеки, безпеки дорожнього руху, </w:t>
      </w:r>
      <w:r w:rsidR="00C47F2E">
        <w:rPr>
          <w:rFonts w:ascii="Times New Roman" w:hAnsi="Times New Roman"/>
          <w:sz w:val="28"/>
          <w:szCs w:val="28"/>
          <w:lang w:val="uk-UA"/>
        </w:rPr>
        <w:t>про небезпеку перебування на льодяних поверхнях річок і водоймищ тощо</w:t>
      </w:r>
      <w:r w:rsidR="005A26C6">
        <w:rPr>
          <w:rFonts w:ascii="Times New Roman" w:hAnsi="Times New Roman"/>
          <w:sz w:val="28"/>
          <w:szCs w:val="28"/>
          <w:lang w:val="uk-UA"/>
        </w:rPr>
        <w:t>)</w:t>
      </w:r>
      <w:r w:rsidR="00C47F2E">
        <w:rPr>
          <w:rFonts w:ascii="Times New Roman" w:hAnsi="Times New Roman"/>
          <w:sz w:val="28"/>
          <w:szCs w:val="28"/>
          <w:lang w:val="uk-UA"/>
        </w:rPr>
        <w:t xml:space="preserve"> за змістовними та затвердженими належним чином інструкціями з реєстрацією у відповідних журналах.</w:t>
      </w:r>
    </w:p>
    <w:p w:rsidR="00B6757E" w:rsidRDefault="00A479D9" w:rsidP="00A479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C47F2E">
        <w:rPr>
          <w:rFonts w:ascii="Times New Roman" w:hAnsi="Times New Roman"/>
          <w:sz w:val="28"/>
          <w:szCs w:val="28"/>
          <w:lang w:val="uk-UA"/>
        </w:rPr>
        <w:t>. Провести роз’яснювальну роботу серед учнів та вихованців щодо поведінки в умовах</w:t>
      </w:r>
      <w:r w:rsidR="00FB1A79">
        <w:rPr>
          <w:rFonts w:ascii="Times New Roman" w:hAnsi="Times New Roman"/>
          <w:sz w:val="28"/>
          <w:szCs w:val="28"/>
          <w:lang w:val="uk-UA"/>
        </w:rPr>
        <w:t xml:space="preserve"> низьких температур, попередження випадків </w:t>
      </w:r>
    </w:p>
    <w:p w:rsidR="00B6757E" w:rsidRDefault="00B6757E" w:rsidP="00A479D9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57E" w:rsidRDefault="00B6757E" w:rsidP="00B6757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DB3347" w:rsidRPr="00A74DB0" w:rsidRDefault="00FB1A79" w:rsidP="00B6757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переохолодження та обморожень, навчання з надання першої медичної допомоги при переохолодженні.</w:t>
      </w:r>
    </w:p>
    <w:p w:rsidR="00FB1A79" w:rsidRDefault="00A479D9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="00FB1A79">
        <w:rPr>
          <w:rFonts w:ascii="Times New Roman" w:hAnsi="Times New Roman"/>
          <w:sz w:val="28"/>
          <w:szCs w:val="28"/>
          <w:lang w:val="uk-UA"/>
        </w:rPr>
        <w:t>. Довести до всіх учасників навчально-виховного процесу характерні ознаки, які вказують на можливу наявність вибухових пристроїв, алгоритм дій при виявленні вибухового пристрою та при загрозі терористичного акту, правильність вибору місць переховування при артобстрілах.</w:t>
      </w:r>
    </w:p>
    <w:p w:rsidR="00E04443" w:rsidRDefault="00A479D9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</w:t>
      </w:r>
      <w:r w:rsidR="00FB1A79">
        <w:rPr>
          <w:rFonts w:ascii="Times New Roman" w:hAnsi="Times New Roman"/>
          <w:sz w:val="28"/>
          <w:szCs w:val="28"/>
          <w:lang w:val="uk-UA"/>
        </w:rPr>
        <w:t>. Забезпечити контроль за організацією режиму роботи у закладі о</w:t>
      </w:r>
      <w:r w:rsidR="00DC7BE6">
        <w:rPr>
          <w:rFonts w:ascii="Times New Roman" w:hAnsi="Times New Roman"/>
          <w:sz w:val="28"/>
          <w:szCs w:val="28"/>
          <w:lang w:val="uk-UA"/>
        </w:rPr>
        <w:t xml:space="preserve">світи на період зимових канікул, </w:t>
      </w:r>
      <w:r w:rsidR="00E04443">
        <w:rPr>
          <w:rFonts w:ascii="Times New Roman" w:hAnsi="Times New Roman"/>
          <w:sz w:val="28"/>
          <w:szCs w:val="28"/>
          <w:lang w:val="uk-UA"/>
        </w:rPr>
        <w:t>проведенням позапланових інструктажів зі сторожами та черговими, повторних інструктажів з охорони праці з реєстрацією у відповідних журналах.</w:t>
      </w:r>
    </w:p>
    <w:p w:rsidR="006E0BB5" w:rsidRDefault="006E0BB5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1.7. Заборонити використання петард,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хлопушок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феєрверків та інших піротехнічних засобів при проведенні новорічної ялинки.</w:t>
      </w:r>
    </w:p>
    <w:p w:rsidR="005360A4" w:rsidRDefault="005360A4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6E0BB5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E0BB5">
        <w:rPr>
          <w:rFonts w:ascii="Times New Roman" w:hAnsi="Times New Roman"/>
          <w:sz w:val="28"/>
          <w:szCs w:val="28"/>
          <w:lang w:val="uk-UA"/>
        </w:rPr>
        <w:t>До 20.12.2016 року н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адати до відділу освіти графіки проведення новорічних та різдвяних свят. </w:t>
      </w:r>
    </w:p>
    <w:p w:rsidR="00E04443" w:rsidRDefault="006E0BB5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E04443">
        <w:rPr>
          <w:rFonts w:ascii="Times New Roman" w:hAnsi="Times New Roman"/>
          <w:sz w:val="28"/>
          <w:szCs w:val="28"/>
          <w:lang w:val="uk-UA"/>
        </w:rPr>
        <w:t>. Забезпечити чергування відповідальних працівників під час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 проведення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 но</w:t>
      </w:r>
      <w:r w:rsidR="00B6757E">
        <w:rPr>
          <w:rFonts w:ascii="Times New Roman" w:hAnsi="Times New Roman"/>
          <w:sz w:val="28"/>
          <w:szCs w:val="28"/>
          <w:lang w:val="uk-UA"/>
        </w:rPr>
        <w:t>ворічних та різдвяних свят</w:t>
      </w:r>
      <w:r w:rsidR="00B6757E" w:rsidRPr="00B6757E">
        <w:rPr>
          <w:rStyle w:val="rvts0"/>
          <w:rFonts w:ascii="Times New Roman" w:hAnsi="Times New Roman"/>
          <w:sz w:val="28"/>
          <w:szCs w:val="28"/>
          <w:lang w:val="uk-UA"/>
        </w:rPr>
        <w:t>, яким доруч</w:t>
      </w:r>
      <w:r w:rsidR="00B6757E">
        <w:rPr>
          <w:rStyle w:val="rvts0"/>
          <w:rFonts w:ascii="Times New Roman" w:hAnsi="Times New Roman"/>
          <w:sz w:val="28"/>
          <w:szCs w:val="28"/>
          <w:lang w:val="uk-UA"/>
        </w:rPr>
        <w:t>ити</w:t>
      </w:r>
      <w:r w:rsidR="00B6757E" w:rsidRPr="00B6757E">
        <w:rPr>
          <w:rStyle w:val="rvts0"/>
          <w:rFonts w:ascii="Times New Roman" w:hAnsi="Times New Roman"/>
          <w:sz w:val="28"/>
          <w:szCs w:val="28"/>
          <w:lang w:val="uk-UA"/>
        </w:rPr>
        <w:t xml:space="preserve"> перед початком </w:t>
      </w:r>
      <w:r w:rsidR="00B6757E">
        <w:rPr>
          <w:rStyle w:val="rvts0"/>
          <w:rFonts w:ascii="Times New Roman" w:hAnsi="Times New Roman"/>
          <w:sz w:val="28"/>
          <w:szCs w:val="28"/>
          <w:lang w:val="uk-UA"/>
        </w:rPr>
        <w:t xml:space="preserve">заходу </w:t>
      </w:r>
      <w:r w:rsidR="00B6757E" w:rsidRPr="00B6757E">
        <w:rPr>
          <w:rStyle w:val="rvts0"/>
          <w:rFonts w:ascii="Times New Roman" w:hAnsi="Times New Roman"/>
          <w:sz w:val="28"/>
          <w:szCs w:val="28"/>
          <w:lang w:val="uk-UA"/>
        </w:rPr>
        <w:t>оглянути приміщення, переконатися в забезпеченості нормованою кількістю первинних засобів пожежогасіння, справності засобів зв'язку, систем протипожежного захисту</w:t>
      </w:r>
      <w:r w:rsidR="00E04443">
        <w:rPr>
          <w:rFonts w:ascii="Times New Roman" w:hAnsi="Times New Roman"/>
          <w:sz w:val="28"/>
          <w:szCs w:val="28"/>
          <w:lang w:val="uk-UA"/>
        </w:rPr>
        <w:t>.</w:t>
      </w:r>
    </w:p>
    <w:p w:rsidR="00E04443" w:rsidRDefault="006E0BB5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609C">
        <w:rPr>
          <w:rFonts w:ascii="Times New Roman" w:hAnsi="Times New Roman"/>
          <w:sz w:val="28"/>
          <w:szCs w:val="28"/>
          <w:lang w:val="uk-UA"/>
        </w:rPr>
        <w:t>П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ро надзвичайну ситуацію </w:t>
      </w:r>
      <w:r w:rsidR="0018609C">
        <w:rPr>
          <w:rFonts w:ascii="Times New Roman" w:hAnsi="Times New Roman"/>
          <w:sz w:val="28"/>
          <w:szCs w:val="28"/>
          <w:lang w:val="uk-UA"/>
        </w:rPr>
        <w:t xml:space="preserve">негайно інформувати </w:t>
      </w:r>
      <w:r w:rsidR="00E04443">
        <w:rPr>
          <w:rFonts w:ascii="Times New Roman" w:hAnsi="Times New Roman"/>
          <w:sz w:val="28"/>
          <w:szCs w:val="28"/>
          <w:lang w:val="uk-UA"/>
        </w:rPr>
        <w:t>працівник</w:t>
      </w:r>
      <w:r w:rsidR="0018609C">
        <w:rPr>
          <w:rFonts w:ascii="Times New Roman" w:hAnsi="Times New Roman"/>
          <w:sz w:val="28"/>
          <w:szCs w:val="28"/>
          <w:lang w:val="uk-UA"/>
        </w:rPr>
        <w:t>ів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 відділу освіти</w:t>
      </w:r>
      <w:r w:rsidR="00174AC9">
        <w:rPr>
          <w:rFonts w:ascii="Times New Roman" w:hAnsi="Times New Roman"/>
          <w:sz w:val="28"/>
          <w:szCs w:val="28"/>
          <w:lang w:val="uk-UA"/>
        </w:rPr>
        <w:t xml:space="preserve"> райдержадміністрації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18609C">
        <w:rPr>
          <w:rFonts w:ascii="Times New Roman" w:hAnsi="Times New Roman"/>
          <w:sz w:val="28"/>
          <w:szCs w:val="28"/>
          <w:lang w:val="uk-UA"/>
        </w:rPr>
        <w:t>Гапич</w:t>
      </w:r>
      <w:proofErr w:type="spellEnd"/>
      <w:r w:rsidR="0018609C">
        <w:rPr>
          <w:rFonts w:ascii="Times New Roman" w:hAnsi="Times New Roman"/>
          <w:sz w:val="28"/>
          <w:szCs w:val="28"/>
          <w:lang w:val="uk-UA"/>
        </w:rPr>
        <w:t xml:space="preserve"> Л.М. – 0955079413; 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Карпова О.В. </w:t>
      </w:r>
      <w:r w:rsidR="00174AC9">
        <w:rPr>
          <w:rFonts w:ascii="Times New Roman" w:hAnsi="Times New Roman"/>
          <w:sz w:val="28"/>
          <w:szCs w:val="28"/>
          <w:lang w:val="uk-UA"/>
        </w:rPr>
        <w:t>-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 0999200829; </w:t>
      </w:r>
      <w:proofErr w:type="spellStart"/>
      <w:r w:rsidR="00E04443">
        <w:rPr>
          <w:rFonts w:ascii="Times New Roman" w:hAnsi="Times New Roman"/>
          <w:sz w:val="28"/>
          <w:szCs w:val="28"/>
          <w:lang w:val="uk-UA"/>
        </w:rPr>
        <w:t>Куліух</w:t>
      </w:r>
      <w:proofErr w:type="spellEnd"/>
      <w:r w:rsidR="00E04443">
        <w:rPr>
          <w:rFonts w:ascii="Times New Roman" w:hAnsi="Times New Roman"/>
          <w:sz w:val="28"/>
          <w:szCs w:val="28"/>
          <w:lang w:val="uk-UA"/>
        </w:rPr>
        <w:t xml:space="preserve"> С.О. - 0507694434).</w:t>
      </w:r>
    </w:p>
    <w:p w:rsidR="00D939D1" w:rsidRDefault="005360A4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479D9">
        <w:rPr>
          <w:rFonts w:ascii="Times New Roman" w:hAnsi="Times New Roman"/>
          <w:sz w:val="28"/>
          <w:szCs w:val="28"/>
          <w:lang w:val="uk-UA"/>
        </w:rPr>
        <w:t>.1</w:t>
      </w:r>
      <w:r w:rsidR="006E0BB5">
        <w:rPr>
          <w:rFonts w:ascii="Times New Roman" w:hAnsi="Times New Roman"/>
          <w:sz w:val="28"/>
          <w:szCs w:val="28"/>
          <w:lang w:val="uk-UA"/>
        </w:rPr>
        <w:t>1</w:t>
      </w:r>
      <w:r w:rsidR="00D939D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74AC9">
        <w:rPr>
          <w:rFonts w:ascii="Times New Roman" w:hAnsi="Times New Roman"/>
          <w:sz w:val="28"/>
          <w:szCs w:val="28"/>
          <w:lang w:val="uk-UA"/>
        </w:rPr>
        <w:t>Оперативно надавати інформацію про нещасні  випадки з учнями, вихованцями в закладах освіти для вжиття запобіжних заходів та своєчасного інформування про них департаменту освіти і науки облдержадміністрації.</w:t>
      </w:r>
    </w:p>
    <w:p w:rsidR="008C14FE" w:rsidRDefault="00174AC9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6A52D2">
        <w:rPr>
          <w:rFonts w:ascii="Times New Roman" w:hAnsi="Times New Roman"/>
          <w:sz w:val="28"/>
          <w:szCs w:val="28"/>
          <w:lang w:val="uk-UA"/>
        </w:rPr>
        <w:t>Головному спеціалісту, інспектору шкіл К</w:t>
      </w:r>
      <w:r w:rsidR="008C14FE">
        <w:rPr>
          <w:rFonts w:ascii="Times New Roman" w:hAnsi="Times New Roman"/>
          <w:sz w:val="28"/>
          <w:szCs w:val="28"/>
          <w:lang w:val="uk-UA"/>
        </w:rPr>
        <w:t>арповій О.В.:</w:t>
      </w:r>
    </w:p>
    <w:p w:rsidR="008C14FE" w:rsidRDefault="008C14FE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</w:t>
      </w:r>
      <w:r w:rsidR="006A52D2">
        <w:rPr>
          <w:rFonts w:ascii="Times New Roman" w:hAnsi="Times New Roman"/>
          <w:sz w:val="28"/>
          <w:szCs w:val="28"/>
          <w:lang w:val="uk-UA"/>
        </w:rPr>
        <w:t>осилити контроль за організацією туристсько-екскурсійних перевезень учнів автобусами, залізничним транспортом, проведенням екскурсій з учнівською молоддю; своєчасно згідно з вимогами наказів управління освіти і науки облдержадміністрації від 18.02.2006 р. № 709 «Про проведення туристських подорожей з учнівською та студентською молоддю», від 14.05.2010 р. № 360 «Про перевезення організованих дитячих коле</w:t>
      </w:r>
      <w:r>
        <w:rPr>
          <w:rFonts w:ascii="Times New Roman" w:hAnsi="Times New Roman"/>
          <w:sz w:val="28"/>
          <w:szCs w:val="28"/>
          <w:lang w:val="uk-UA"/>
        </w:rPr>
        <w:t>ктивів залізничним транспортом».</w:t>
      </w:r>
    </w:p>
    <w:p w:rsidR="00174AC9" w:rsidRDefault="008C14FE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</w:t>
      </w:r>
      <w:r w:rsidR="006A52D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6A52D2">
        <w:rPr>
          <w:rFonts w:ascii="Times New Roman" w:hAnsi="Times New Roman"/>
          <w:sz w:val="28"/>
          <w:szCs w:val="28"/>
          <w:lang w:val="uk-UA"/>
        </w:rPr>
        <w:t>нформувати департамент освіти і науки облдержадміністрації про виїзд організованих груп учнів, вихованців за межі області.</w:t>
      </w:r>
    </w:p>
    <w:p w:rsidR="00174AC9" w:rsidRDefault="00174AC9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Інженеру з охорони праці групи ЦГО </w:t>
      </w:r>
      <w:proofErr w:type="spellStart"/>
      <w:r w:rsidR="00E04443">
        <w:rPr>
          <w:rFonts w:ascii="Times New Roman" w:hAnsi="Times New Roman"/>
          <w:sz w:val="28"/>
          <w:szCs w:val="28"/>
          <w:lang w:val="uk-UA"/>
        </w:rPr>
        <w:t>Куліух</w:t>
      </w:r>
      <w:proofErr w:type="spellEnd"/>
      <w:r w:rsidR="00E04443">
        <w:rPr>
          <w:rFonts w:ascii="Times New Roman" w:hAnsi="Times New Roman"/>
          <w:sz w:val="28"/>
          <w:szCs w:val="28"/>
          <w:lang w:val="uk-UA"/>
        </w:rPr>
        <w:t xml:space="preserve"> С.О.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174AC9" w:rsidRDefault="00174AC9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Д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овести до відома керівників навчальних закладів пам’ятку з питань забезпечення пожежної безпеки </w:t>
      </w:r>
      <w:r w:rsidR="00D939D1">
        <w:rPr>
          <w:rFonts w:ascii="Times New Roman" w:hAnsi="Times New Roman"/>
          <w:sz w:val="28"/>
          <w:szCs w:val="28"/>
          <w:lang w:val="uk-UA"/>
        </w:rPr>
        <w:t>при підготовці та проведенні новорічни</w:t>
      </w:r>
      <w:r w:rsidR="008C14FE">
        <w:rPr>
          <w:rFonts w:ascii="Times New Roman" w:hAnsi="Times New Roman"/>
          <w:sz w:val="28"/>
          <w:szCs w:val="28"/>
          <w:lang w:val="uk-UA"/>
        </w:rPr>
        <w:t>х та різдвяних свят</w:t>
      </w:r>
      <w:r w:rsidR="00DB334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14FE">
        <w:rPr>
          <w:rFonts w:ascii="Times New Roman" w:hAnsi="Times New Roman"/>
          <w:sz w:val="28"/>
          <w:szCs w:val="28"/>
          <w:lang w:val="uk-UA"/>
        </w:rPr>
        <w:t>(дода</w:t>
      </w:r>
      <w:r w:rsidR="002A4D96">
        <w:rPr>
          <w:rFonts w:ascii="Times New Roman" w:hAnsi="Times New Roman"/>
          <w:sz w:val="28"/>
          <w:szCs w:val="28"/>
          <w:lang w:val="uk-UA"/>
        </w:rPr>
        <w:t>ток № 1</w:t>
      </w:r>
      <w:r w:rsidR="008C14FE">
        <w:rPr>
          <w:rFonts w:ascii="Times New Roman" w:hAnsi="Times New Roman"/>
          <w:sz w:val="28"/>
          <w:szCs w:val="28"/>
          <w:lang w:val="uk-UA"/>
        </w:rPr>
        <w:t>)</w:t>
      </w:r>
      <w:r w:rsidR="00DB3347">
        <w:rPr>
          <w:rFonts w:ascii="Times New Roman" w:hAnsi="Times New Roman"/>
          <w:sz w:val="28"/>
          <w:szCs w:val="28"/>
          <w:lang w:val="uk-UA"/>
        </w:rPr>
        <w:t>.</w:t>
      </w:r>
    </w:p>
    <w:p w:rsidR="00B6757E" w:rsidRDefault="00B6757E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57E" w:rsidRDefault="00B6757E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757E" w:rsidRDefault="00B6757E" w:rsidP="00B6757E">
      <w:pPr>
        <w:pStyle w:val="a3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</w:p>
    <w:p w:rsidR="00B02DAD" w:rsidRDefault="00174AC9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3.2. </w:t>
      </w:r>
      <w:r w:rsidR="00E0444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Оперативно надавати інформацію про нещасні  випадки з учнями, вихованцями в закладах освіти департаменту освіти і науки облдержадміністрації.</w:t>
      </w:r>
    </w:p>
    <w:p w:rsidR="006679BA" w:rsidRPr="006E0BB5" w:rsidRDefault="006A52D2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6679BA">
        <w:rPr>
          <w:rFonts w:ascii="Times New Roman" w:hAnsi="Times New Roman"/>
          <w:sz w:val="28"/>
          <w:szCs w:val="28"/>
          <w:lang w:val="uk-UA"/>
        </w:rPr>
        <w:t xml:space="preserve">. Даний наказ оприлюднити </w:t>
      </w:r>
      <w:r w:rsidR="00A74DB0">
        <w:rPr>
          <w:rFonts w:ascii="Times New Roman" w:hAnsi="Times New Roman"/>
          <w:sz w:val="28"/>
          <w:szCs w:val="28"/>
          <w:lang w:val="uk-UA"/>
        </w:rPr>
        <w:t>на сайті відділу освіти</w:t>
      </w:r>
      <w:r w:rsidR="00C96712">
        <w:rPr>
          <w:rFonts w:ascii="Times New Roman" w:hAnsi="Times New Roman"/>
          <w:sz w:val="28"/>
          <w:szCs w:val="28"/>
          <w:lang w:val="uk-UA"/>
        </w:rPr>
        <w:t>.</w:t>
      </w:r>
    </w:p>
    <w:p w:rsidR="00A74DB0" w:rsidRPr="006E0BB5" w:rsidRDefault="00DB3347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370F9" w:rsidRPr="00E25880">
        <w:rPr>
          <w:rFonts w:ascii="Times New Roman" w:hAnsi="Times New Roman"/>
          <w:sz w:val="28"/>
          <w:szCs w:val="28"/>
          <w:lang w:val="uk-UA"/>
        </w:rPr>
        <w:t>К</w:t>
      </w:r>
      <w:r w:rsidR="001E451C">
        <w:rPr>
          <w:rFonts w:ascii="Times New Roman" w:hAnsi="Times New Roman"/>
          <w:sz w:val="28"/>
          <w:szCs w:val="28"/>
          <w:lang w:val="uk-UA"/>
        </w:rPr>
        <w:t>оординацію робот</w:t>
      </w:r>
      <w:r w:rsidR="001C7ABD">
        <w:rPr>
          <w:rFonts w:ascii="Times New Roman" w:hAnsi="Times New Roman"/>
          <w:sz w:val="28"/>
          <w:szCs w:val="28"/>
          <w:lang w:val="uk-UA"/>
        </w:rPr>
        <w:t xml:space="preserve">и щодо виконання </w:t>
      </w:r>
      <w:r w:rsidR="00EF33A8">
        <w:rPr>
          <w:rFonts w:ascii="Times New Roman" w:hAnsi="Times New Roman"/>
          <w:sz w:val="28"/>
          <w:szCs w:val="28"/>
          <w:lang w:val="uk-UA"/>
        </w:rPr>
        <w:t xml:space="preserve">даного </w:t>
      </w:r>
      <w:r w:rsidR="001C7ABD">
        <w:rPr>
          <w:rFonts w:ascii="Times New Roman" w:hAnsi="Times New Roman"/>
          <w:sz w:val="28"/>
          <w:szCs w:val="28"/>
          <w:lang w:val="uk-UA"/>
        </w:rPr>
        <w:t>наказу покладаю</w:t>
      </w:r>
      <w:r w:rsidR="001E451C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6A52D2">
        <w:rPr>
          <w:rFonts w:ascii="Times New Roman" w:hAnsi="Times New Roman"/>
          <w:sz w:val="28"/>
          <w:szCs w:val="28"/>
          <w:lang w:val="uk-UA"/>
        </w:rPr>
        <w:t xml:space="preserve">інженера </w:t>
      </w:r>
    </w:p>
    <w:p w:rsidR="003370F9" w:rsidRPr="00E25880" w:rsidRDefault="006A52D2" w:rsidP="00B02DA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охорони праці групи ЦГО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С.О.</w:t>
      </w:r>
      <w:r w:rsidR="001E451C">
        <w:rPr>
          <w:rFonts w:ascii="Times New Roman" w:hAnsi="Times New Roman"/>
          <w:sz w:val="28"/>
          <w:szCs w:val="28"/>
          <w:lang w:val="uk-UA"/>
        </w:rPr>
        <w:t>, к</w:t>
      </w:r>
      <w:r w:rsidR="009D4C2B">
        <w:rPr>
          <w:rFonts w:ascii="Times New Roman" w:hAnsi="Times New Roman"/>
          <w:sz w:val="28"/>
          <w:szCs w:val="28"/>
          <w:lang w:val="uk-UA"/>
        </w:rPr>
        <w:t>онтроль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4C2B">
        <w:rPr>
          <w:rFonts w:ascii="Times New Roman" w:hAnsi="Times New Roman"/>
          <w:sz w:val="28"/>
          <w:szCs w:val="28"/>
          <w:lang w:val="uk-UA"/>
        </w:rPr>
        <w:t>- на Карпову О.В., головного спеціаліста, інспектора шкіл.</w:t>
      </w:r>
    </w:p>
    <w:p w:rsidR="001C7ABD" w:rsidRPr="006E0BB5" w:rsidRDefault="001C7ABD" w:rsidP="001C7AB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74DB0" w:rsidRPr="006E0BB5" w:rsidRDefault="00A74DB0" w:rsidP="001C7AB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1C7ABD" w:rsidRDefault="00F964A4" w:rsidP="001C7ABD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="006A52D2">
        <w:rPr>
          <w:rFonts w:ascii="Times New Roman" w:hAnsi="Times New Roman"/>
          <w:sz w:val="28"/>
          <w:szCs w:val="28"/>
          <w:lang w:val="uk-UA"/>
        </w:rPr>
        <w:t xml:space="preserve"> освіти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</w:r>
      <w:r w:rsidR="001C7ABD">
        <w:rPr>
          <w:rFonts w:ascii="Times New Roman" w:hAnsi="Times New Roman"/>
          <w:sz w:val="28"/>
          <w:szCs w:val="28"/>
          <w:lang w:val="uk-UA"/>
        </w:rPr>
        <w:tab/>
        <w:t xml:space="preserve">Л. М. </w:t>
      </w:r>
      <w:proofErr w:type="spellStart"/>
      <w:r w:rsidR="001C7ABD">
        <w:rPr>
          <w:rFonts w:ascii="Times New Roman" w:hAnsi="Times New Roman"/>
          <w:sz w:val="28"/>
          <w:szCs w:val="28"/>
          <w:lang w:val="uk-UA"/>
        </w:rPr>
        <w:t>Гапич</w:t>
      </w:r>
      <w:proofErr w:type="spellEnd"/>
    </w:p>
    <w:p w:rsidR="008C14FE" w:rsidRDefault="008C14FE" w:rsidP="005F5BAC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F5BAC" w:rsidRDefault="001C7ABD" w:rsidP="005F5BAC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A52D2">
        <w:rPr>
          <w:rFonts w:ascii="Times New Roman" w:hAnsi="Times New Roman"/>
          <w:sz w:val="28"/>
          <w:szCs w:val="28"/>
          <w:lang w:val="uk-UA"/>
        </w:rPr>
        <w:t>Завізовано</w:t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  <w:t>О.М. Сердюк</w:t>
      </w:r>
    </w:p>
    <w:p w:rsidR="005F5BAC" w:rsidRPr="006E0BB5" w:rsidRDefault="005F5BAC" w:rsidP="005F5BAC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74DB0" w:rsidRPr="006E0BB5" w:rsidRDefault="00A74DB0" w:rsidP="005F5BAC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C14FE" w:rsidRDefault="008C14FE" w:rsidP="005F5BAC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49E9" w:rsidRPr="006A52D2" w:rsidRDefault="006A52D2" w:rsidP="005F5BAC">
      <w:pPr>
        <w:pStyle w:val="a3"/>
        <w:tabs>
          <w:tab w:val="left" w:pos="-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C449E9" w:rsidRPr="006A52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C449E9" w:rsidRPr="006A52D2">
        <w:rPr>
          <w:rFonts w:ascii="Times New Roman" w:hAnsi="Times New Roman"/>
          <w:sz w:val="28"/>
          <w:szCs w:val="28"/>
        </w:rPr>
        <w:tab/>
      </w:r>
      <w:r w:rsidR="001C7ABD" w:rsidRPr="006A52D2">
        <w:rPr>
          <w:rFonts w:ascii="Times New Roman" w:hAnsi="Times New Roman"/>
          <w:sz w:val="28"/>
          <w:szCs w:val="28"/>
        </w:rPr>
        <w:tab/>
      </w:r>
      <w:proofErr w:type="spellStart"/>
      <w:r w:rsidR="00C449E9" w:rsidRPr="006A52D2">
        <w:rPr>
          <w:rFonts w:ascii="Times New Roman" w:hAnsi="Times New Roman"/>
          <w:sz w:val="28"/>
          <w:szCs w:val="28"/>
        </w:rPr>
        <w:t>Надіслано</w:t>
      </w:r>
      <w:proofErr w:type="spellEnd"/>
      <w:r w:rsidR="00C449E9" w:rsidRPr="006A52D2">
        <w:rPr>
          <w:rFonts w:ascii="Times New Roman" w:hAnsi="Times New Roman"/>
          <w:sz w:val="28"/>
          <w:szCs w:val="28"/>
        </w:rPr>
        <w:t xml:space="preserve"> :</w:t>
      </w:r>
    </w:p>
    <w:p w:rsidR="006A52D2" w:rsidRPr="006A52D2" w:rsidRDefault="00C449E9" w:rsidP="005F5BAC">
      <w:pPr>
        <w:pStyle w:val="2"/>
        <w:rPr>
          <w:szCs w:val="28"/>
        </w:rPr>
      </w:pPr>
      <w:r w:rsidRPr="006A52D2">
        <w:rPr>
          <w:szCs w:val="28"/>
        </w:rPr>
        <w:t>___________</w:t>
      </w:r>
      <w:r w:rsidR="006A52D2" w:rsidRPr="006A52D2">
        <w:rPr>
          <w:szCs w:val="28"/>
        </w:rPr>
        <w:t>О.В. Карпова</w:t>
      </w:r>
      <w:r w:rsidR="006A52D2">
        <w:rPr>
          <w:szCs w:val="28"/>
        </w:rPr>
        <w:tab/>
      </w:r>
      <w:r w:rsidR="006A52D2">
        <w:rPr>
          <w:szCs w:val="28"/>
        </w:rPr>
        <w:tab/>
      </w:r>
      <w:r w:rsidR="006A52D2">
        <w:rPr>
          <w:szCs w:val="28"/>
        </w:rPr>
        <w:tab/>
      </w:r>
      <w:r w:rsidR="006A52D2">
        <w:rPr>
          <w:szCs w:val="28"/>
        </w:rPr>
        <w:tab/>
      </w:r>
      <w:r w:rsidR="006A52D2">
        <w:rPr>
          <w:szCs w:val="28"/>
        </w:rPr>
        <w:tab/>
      </w:r>
      <w:r w:rsidR="006A52D2">
        <w:rPr>
          <w:szCs w:val="28"/>
        </w:rPr>
        <w:tab/>
      </w:r>
      <w:r w:rsidR="006A52D2" w:rsidRPr="006A52D2">
        <w:rPr>
          <w:szCs w:val="28"/>
        </w:rPr>
        <w:t>до справи – 1</w:t>
      </w:r>
    </w:p>
    <w:p w:rsidR="00C449E9" w:rsidRPr="006A52D2" w:rsidRDefault="006A52D2" w:rsidP="005F5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</w:t>
      </w:r>
      <w:r w:rsidR="009D4C2B" w:rsidRPr="006A52D2">
        <w:rPr>
          <w:rFonts w:ascii="Times New Roman" w:hAnsi="Times New Roman"/>
          <w:sz w:val="28"/>
          <w:szCs w:val="28"/>
          <w:lang w:val="uk-UA"/>
        </w:rPr>
        <w:t>__________</w:t>
      </w:r>
      <w:r>
        <w:rPr>
          <w:rFonts w:ascii="Times New Roman" w:hAnsi="Times New Roman"/>
          <w:sz w:val="28"/>
          <w:szCs w:val="28"/>
          <w:lang w:val="uk-UA"/>
        </w:rPr>
        <w:t xml:space="preserve">С.О.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Куліух</w:t>
      </w:r>
      <w:proofErr w:type="spellEnd"/>
      <w:r w:rsidR="00C449E9" w:rsidRPr="006A52D2">
        <w:rPr>
          <w:rFonts w:ascii="Times New Roman" w:hAnsi="Times New Roman"/>
          <w:sz w:val="28"/>
          <w:szCs w:val="28"/>
          <w:lang w:val="uk-UA"/>
        </w:rPr>
        <w:tab/>
      </w:r>
      <w:r w:rsidR="00C449E9" w:rsidRPr="006A52D2">
        <w:rPr>
          <w:rFonts w:ascii="Times New Roman" w:hAnsi="Times New Roman"/>
          <w:sz w:val="28"/>
          <w:szCs w:val="28"/>
          <w:lang w:val="uk-UA"/>
        </w:rPr>
        <w:tab/>
      </w:r>
      <w:r w:rsidR="00C449E9" w:rsidRPr="006A52D2">
        <w:rPr>
          <w:rFonts w:ascii="Times New Roman" w:hAnsi="Times New Roman"/>
          <w:sz w:val="28"/>
          <w:szCs w:val="28"/>
          <w:lang w:val="uk-UA"/>
        </w:rPr>
        <w:tab/>
      </w:r>
      <w:r w:rsidR="00C449E9" w:rsidRPr="006A52D2">
        <w:rPr>
          <w:rFonts w:ascii="Times New Roman" w:hAnsi="Times New Roman"/>
          <w:sz w:val="28"/>
          <w:szCs w:val="28"/>
          <w:lang w:val="uk-UA"/>
        </w:rPr>
        <w:tab/>
      </w:r>
      <w:r w:rsidR="00C449E9" w:rsidRPr="006A52D2">
        <w:rPr>
          <w:rFonts w:ascii="Times New Roman" w:hAnsi="Times New Roman"/>
          <w:sz w:val="28"/>
          <w:szCs w:val="28"/>
          <w:lang w:val="uk-UA"/>
        </w:rPr>
        <w:tab/>
      </w:r>
      <w:r w:rsidR="001C7ABD"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>ЗНЗ</w:t>
      </w:r>
      <w:r w:rsidR="00C449E9" w:rsidRPr="006A52D2">
        <w:rPr>
          <w:rFonts w:ascii="Times New Roman" w:hAnsi="Times New Roman"/>
          <w:sz w:val="28"/>
          <w:szCs w:val="28"/>
          <w:lang w:val="uk-UA"/>
        </w:rPr>
        <w:t xml:space="preserve">  -</w:t>
      </w:r>
      <w:r w:rsidR="001C7ABD" w:rsidRPr="006A52D2">
        <w:rPr>
          <w:rFonts w:ascii="Times New Roman" w:hAnsi="Times New Roman"/>
          <w:sz w:val="28"/>
          <w:szCs w:val="28"/>
          <w:lang w:val="uk-UA"/>
        </w:rPr>
        <w:t>10</w:t>
      </w:r>
    </w:p>
    <w:p w:rsidR="006A52D2" w:rsidRPr="006A52D2" w:rsidRDefault="006A52D2" w:rsidP="005F5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  <w:t>ДНЗ - 15</w:t>
      </w:r>
    </w:p>
    <w:p w:rsidR="001C7ABD" w:rsidRPr="006A52D2" w:rsidRDefault="00C449E9" w:rsidP="005F5BA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ab/>
      </w:r>
      <w:r w:rsidR="001C7ABD" w:rsidRPr="006A52D2">
        <w:rPr>
          <w:rFonts w:ascii="Times New Roman" w:hAnsi="Times New Roman"/>
          <w:sz w:val="28"/>
          <w:szCs w:val="28"/>
          <w:lang w:val="uk-UA"/>
        </w:rPr>
        <w:tab/>
      </w:r>
      <w:r w:rsidRPr="006A52D2">
        <w:rPr>
          <w:rFonts w:ascii="Times New Roman" w:hAnsi="Times New Roman"/>
          <w:sz w:val="28"/>
          <w:szCs w:val="28"/>
          <w:lang w:val="uk-UA"/>
        </w:rPr>
        <w:t>інспектор - 1</w:t>
      </w:r>
    </w:p>
    <w:p w:rsidR="001C7ABD" w:rsidRDefault="008C14FE" w:rsidP="00D13D3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 w:rsidR="00D13D3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5360A4">
        <w:rPr>
          <w:rFonts w:ascii="Times New Roman" w:hAnsi="Times New Roman"/>
          <w:sz w:val="28"/>
          <w:szCs w:val="28"/>
          <w:lang w:val="uk-UA"/>
        </w:rPr>
        <w:t>г</w:t>
      </w:r>
      <w:r w:rsidR="006A52D2" w:rsidRPr="006A52D2">
        <w:rPr>
          <w:rFonts w:ascii="Times New Roman" w:hAnsi="Times New Roman"/>
          <w:sz w:val="28"/>
          <w:szCs w:val="28"/>
          <w:lang w:val="uk-UA"/>
        </w:rPr>
        <w:t>рупа ЦГО</w:t>
      </w:r>
      <w:r w:rsidR="00EF33A8" w:rsidRPr="006A52D2">
        <w:rPr>
          <w:rFonts w:ascii="Times New Roman" w:hAnsi="Times New Roman"/>
          <w:sz w:val="28"/>
          <w:szCs w:val="28"/>
          <w:lang w:val="uk-UA"/>
        </w:rPr>
        <w:t>-1</w:t>
      </w:r>
    </w:p>
    <w:p w:rsidR="008C14FE" w:rsidRDefault="008C14FE" w:rsidP="006A52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C14FE" w:rsidRDefault="008C14FE" w:rsidP="006A52D2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C14FE" w:rsidRDefault="008C14FE" w:rsidP="006A52D2">
      <w:pPr>
        <w:spacing w:after="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Куліух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С.О.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p w:rsidR="002F2B27" w:rsidRDefault="005F5BAC" w:rsidP="006A52D2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2-87-86</w:t>
      </w:r>
    </w:p>
    <w:p w:rsidR="00A479D9" w:rsidRDefault="00A479D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2A4D96" w:rsidRDefault="002A4D96" w:rsidP="002A4D96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Додаток № 1</w:t>
      </w:r>
    </w:p>
    <w:p w:rsidR="002A4D96" w:rsidRDefault="002A4D96" w:rsidP="002A4D96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наказу відділу освіти </w:t>
      </w:r>
    </w:p>
    <w:p w:rsidR="002A4D96" w:rsidRPr="002A4D96" w:rsidRDefault="002A4D96" w:rsidP="002A4D96">
      <w:pPr>
        <w:spacing w:after="0"/>
        <w:ind w:left="581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33CA1">
        <w:rPr>
          <w:rFonts w:ascii="Times New Roman" w:hAnsi="Times New Roman"/>
          <w:sz w:val="28"/>
          <w:szCs w:val="28"/>
          <w:lang w:val="uk-UA"/>
        </w:rPr>
        <w:t>02.12.2016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E33CA1">
        <w:rPr>
          <w:rFonts w:ascii="Times New Roman" w:hAnsi="Times New Roman"/>
          <w:sz w:val="28"/>
          <w:szCs w:val="28"/>
          <w:lang w:val="uk-UA"/>
        </w:rPr>
        <w:t>329-Д</w:t>
      </w:r>
      <w:bookmarkStart w:id="0" w:name="_GoBack"/>
      <w:bookmarkEnd w:id="0"/>
    </w:p>
    <w:p w:rsidR="002F2B27" w:rsidRPr="007443A7" w:rsidRDefault="002F2B27" w:rsidP="002F2B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443A7">
        <w:rPr>
          <w:rFonts w:ascii="Times New Roman" w:hAnsi="Times New Roman"/>
          <w:b/>
          <w:sz w:val="28"/>
          <w:szCs w:val="28"/>
          <w:lang w:val="uk-UA"/>
        </w:rPr>
        <w:t>ПАМ</w:t>
      </w:r>
      <w:r w:rsidRPr="007443A7">
        <w:rPr>
          <w:rFonts w:ascii="Times New Roman" w:hAnsi="Times New Roman"/>
          <w:b/>
          <w:sz w:val="28"/>
          <w:szCs w:val="28"/>
        </w:rPr>
        <w:t>’</w:t>
      </w:r>
      <w:r w:rsidRPr="007443A7">
        <w:rPr>
          <w:rFonts w:ascii="Times New Roman" w:hAnsi="Times New Roman"/>
          <w:b/>
          <w:sz w:val="28"/>
          <w:szCs w:val="28"/>
          <w:lang w:val="uk-UA"/>
        </w:rPr>
        <w:t xml:space="preserve">ЯТКА </w:t>
      </w:r>
    </w:p>
    <w:p w:rsidR="002F2B27" w:rsidRPr="007443A7" w:rsidRDefault="002F2B27" w:rsidP="002F2B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3A7">
        <w:rPr>
          <w:rFonts w:ascii="Times New Roman" w:hAnsi="Times New Roman"/>
          <w:b/>
          <w:sz w:val="28"/>
          <w:szCs w:val="28"/>
          <w:lang w:val="uk-UA"/>
        </w:rPr>
        <w:t xml:space="preserve">для керівників закладів освіти району  </w:t>
      </w:r>
    </w:p>
    <w:p w:rsidR="002F2B27" w:rsidRDefault="002F2B27" w:rsidP="002F2B2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43A7">
        <w:rPr>
          <w:rFonts w:ascii="Times New Roman" w:hAnsi="Times New Roman"/>
          <w:b/>
          <w:sz w:val="28"/>
          <w:szCs w:val="28"/>
          <w:lang w:val="uk-UA"/>
        </w:rPr>
        <w:t>з питань забезпечення пожежної безпеки при підготовці та проведенні новорічних та різдвяних свят</w:t>
      </w:r>
    </w:p>
    <w:p w:rsidR="002F2B27" w:rsidRDefault="00F8738E" w:rsidP="00F8738E">
      <w:pPr>
        <w:spacing w:after="0"/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забезпечення належного протипожежного стану місць проведення святкових заходів </w:t>
      </w:r>
      <w:r>
        <w:rPr>
          <w:rFonts w:ascii="Times New Roman" w:hAnsi="Times New Roman"/>
          <w:b/>
          <w:sz w:val="28"/>
          <w:szCs w:val="28"/>
          <w:lang w:val="uk-UA"/>
        </w:rPr>
        <w:t>необхідно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F8738E" w:rsidRDefault="00F8738E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Видати наказ по забезпеченню протипожежної безпеки місць проведення новорічних свят з призначенням відповідальних осіб.</w:t>
      </w:r>
    </w:p>
    <w:p w:rsidR="00F8738E" w:rsidRDefault="00F8738E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Організувати чергування у приміщеннях залів працівників місцевої пожежної охорони, членів добровільних пожежних дружин або відповідальних чергових.</w:t>
      </w:r>
    </w:p>
    <w:p w:rsidR="00F8738E" w:rsidRDefault="00F8738E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 відсутності в приміщенні електричного освітлення (під час можливого відключення тощо) організувати святкування новорічної ялинки протягом світлового дня.</w:t>
      </w:r>
    </w:p>
    <w:p w:rsidR="00F8738E" w:rsidRDefault="00F8738E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Забезпечити встановлення ялинки на стійкій основі у приміщенні, що має не менше як 2 евакуаційних виходи.</w:t>
      </w:r>
    </w:p>
    <w:p w:rsidR="00F8738E" w:rsidRDefault="00F8738E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 час проведення свят забезпечити утримання дверей на шляхах евакуації постійно відчиненими.</w:t>
      </w:r>
    </w:p>
    <w:p w:rsidR="00F8738E" w:rsidRDefault="00F8738E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Забезпечити влаштування ілюмінації з додержанням правил улаштування електроустановок, у разі використання електричної освітлювальної мережі без понижуючого трансформатора на ялинці застосовувати гірлянди тільки з послідовним увімкненням лампочок напругою 12В, потужність лампочок не повинна перевищувати 25 Вт, електропроводка до лампочок ялинкової ілюмінації повинна бути використана гнучкими проводами з мідними жилами, підключення гірлянд до мережі </w:t>
      </w:r>
      <w:r w:rsidR="0020224C">
        <w:rPr>
          <w:rFonts w:ascii="Times New Roman" w:hAnsi="Times New Roman"/>
          <w:sz w:val="28"/>
          <w:szCs w:val="28"/>
          <w:lang w:val="uk-UA"/>
        </w:rPr>
        <w:t xml:space="preserve">виконувати тільки за допомогою штепсельних з’єднань. </w:t>
      </w:r>
    </w:p>
    <w:p w:rsidR="0020224C" w:rsidRDefault="0020224C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Заборонити прикрашати ялинку целулоїдними іграшками, а також марлею і ватою, не просоченими вогнезахисною речовиною, застосовувати для ілюмінації ялинки свічки.</w:t>
      </w:r>
    </w:p>
    <w:p w:rsidR="0020224C" w:rsidRDefault="0020224C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Заборонити встановлення ялинки в проходах, біля виходів, на шляхах евакуації.</w:t>
      </w:r>
    </w:p>
    <w:p w:rsidR="0020224C" w:rsidRDefault="0020224C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Заборонити застосування піротехнічних виробів при проведенні святкових заходів.</w:t>
      </w:r>
    </w:p>
    <w:p w:rsidR="0020224C" w:rsidRDefault="0020224C" w:rsidP="0020224C">
      <w:pPr>
        <w:pStyle w:val="a3"/>
        <w:spacing w:after="0"/>
        <w:ind w:left="426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У разі виявлення пожежі:</w:t>
      </w:r>
    </w:p>
    <w:p w:rsidR="0020224C" w:rsidRDefault="0020224C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Негайно повідомити про це телефоном пожежну охорону за тел. 101.</w:t>
      </w:r>
    </w:p>
    <w:p w:rsidR="0020224C" w:rsidRDefault="0020224C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Вжити (по можливості) заходів по евакуації людей, гасіння пожежі та збереження матеріальних цінностей.</w:t>
      </w:r>
    </w:p>
    <w:p w:rsidR="0020224C" w:rsidRPr="0020224C" w:rsidRDefault="0020224C" w:rsidP="0020224C">
      <w:pPr>
        <w:pStyle w:val="a3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разі необхідності викликати інші аварійно-рятувальні служби.</w:t>
      </w:r>
    </w:p>
    <w:sectPr w:rsidR="0020224C" w:rsidRPr="0020224C" w:rsidSect="002A4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1B1"/>
    <w:multiLevelType w:val="multilevel"/>
    <w:tmpl w:val="D8CEFC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2E540DD"/>
    <w:multiLevelType w:val="hybridMultilevel"/>
    <w:tmpl w:val="1F984F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ED4DD2"/>
    <w:multiLevelType w:val="hybridMultilevel"/>
    <w:tmpl w:val="0AA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21F57"/>
    <w:multiLevelType w:val="hybridMultilevel"/>
    <w:tmpl w:val="ED98A936"/>
    <w:lvl w:ilvl="0" w:tplc="79264170">
      <w:start w:val="2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6D397581"/>
    <w:multiLevelType w:val="hybridMultilevel"/>
    <w:tmpl w:val="0254889E"/>
    <w:lvl w:ilvl="0" w:tplc="0C5A23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97"/>
    <w:rsid w:val="0003770D"/>
    <w:rsid w:val="0010567E"/>
    <w:rsid w:val="001551A2"/>
    <w:rsid w:val="00174AC9"/>
    <w:rsid w:val="0018609C"/>
    <w:rsid w:val="001A76A3"/>
    <w:rsid w:val="001C7ABD"/>
    <w:rsid w:val="001D464F"/>
    <w:rsid w:val="001E451C"/>
    <w:rsid w:val="0020224C"/>
    <w:rsid w:val="002A4D96"/>
    <w:rsid w:val="002F2B27"/>
    <w:rsid w:val="003370F9"/>
    <w:rsid w:val="00353E97"/>
    <w:rsid w:val="00380043"/>
    <w:rsid w:val="003852CE"/>
    <w:rsid w:val="003B288F"/>
    <w:rsid w:val="00402F43"/>
    <w:rsid w:val="004F498D"/>
    <w:rsid w:val="005360A4"/>
    <w:rsid w:val="005644D3"/>
    <w:rsid w:val="005A26C6"/>
    <w:rsid w:val="005B5C40"/>
    <w:rsid w:val="005F5BAC"/>
    <w:rsid w:val="0065000B"/>
    <w:rsid w:val="006679BA"/>
    <w:rsid w:val="006A52D2"/>
    <w:rsid w:val="006E0BB5"/>
    <w:rsid w:val="006E2861"/>
    <w:rsid w:val="006F490F"/>
    <w:rsid w:val="007443A7"/>
    <w:rsid w:val="007C728E"/>
    <w:rsid w:val="00814DE2"/>
    <w:rsid w:val="008741D5"/>
    <w:rsid w:val="008C14FE"/>
    <w:rsid w:val="00917BB5"/>
    <w:rsid w:val="0098504F"/>
    <w:rsid w:val="00985D97"/>
    <w:rsid w:val="009C29C7"/>
    <w:rsid w:val="009C54EE"/>
    <w:rsid w:val="009D4C2B"/>
    <w:rsid w:val="009F0537"/>
    <w:rsid w:val="00A27EA7"/>
    <w:rsid w:val="00A479D9"/>
    <w:rsid w:val="00A74DB0"/>
    <w:rsid w:val="00AD2A9F"/>
    <w:rsid w:val="00B02DAD"/>
    <w:rsid w:val="00B6757E"/>
    <w:rsid w:val="00B73FEF"/>
    <w:rsid w:val="00BA5B4B"/>
    <w:rsid w:val="00C449E9"/>
    <w:rsid w:val="00C47F2E"/>
    <w:rsid w:val="00C703B0"/>
    <w:rsid w:val="00C74483"/>
    <w:rsid w:val="00C75E41"/>
    <w:rsid w:val="00C96712"/>
    <w:rsid w:val="00D13D33"/>
    <w:rsid w:val="00D62886"/>
    <w:rsid w:val="00D76632"/>
    <w:rsid w:val="00D939D1"/>
    <w:rsid w:val="00DB3347"/>
    <w:rsid w:val="00DC7BE6"/>
    <w:rsid w:val="00E04443"/>
    <w:rsid w:val="00E21EFE"/>
    <w:rsid w:val="00E25880"/>
    <w:rsid w:val="00E33CA1"/>
    <w:rsid w:val="00EB35C0"/>
    <w:rsid w:val="00EC3BDE"/>
    <w:rsid w:val="00EC6E09"/>
    <w:rsid w:val="00EF33A8"/>
    <w:rsid w:val="00F04F09"/>
    <w:rsid w:val="00F8738E"/>
    <w:rsid w:val="00F964A4"/>
    <w:rsid w:val="00FB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67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semiHidden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B6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90EE2-AFD4-4F1C-80B7-7F519FAA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Oxrana</cp:lastModifiedBy>
  <cp:revision>6</cp:revision>
  <cp:lastPrinted>2016-12-14T08:25:00Z</cp:lastPrinted>
  <dcterms:created xsi:type="dcterms:W3CDTF">2016-12-13T05:44:00Z</dcterms:created>
  <dcterms:modified xsi:type="dcterms:W3CDTF">2016-12-14T08:31:00Z</dcterms:modified>
</cp:coreProperties>
</file>